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8B513" w14:textId="77777777" w:rsidR="00D727D8" w:rsidRPr="005D6A3C" w:rsidRDefault="00D727D8" w:rsidP="005D6A3C">
      <w:pPr>
        <w:pStyle w:val="Ttulo2"/>
        <w:ind w:left="3544"/>
        <w:rPr>
          <w:rFonts w:ascii="Times New Roman" w:eastAsia="Times New Roman" w:hAnsi="Times New Roman" w:cs="Times New Roman"/>
          <w:b/>
          <w:bCs/>
          <w:color w:val="000000" w:themeColor="text1"/>
          <w:sz w:val="24"/>
          <w:szCs w:val="24"/>
          <w:lang w:val="es-ES" w:eastAsia="es-MX"/>
        </w:rPr>
      </w:pPr>
      <w:r w:rsidRPr="005D6A3C">
        <w:rPr>
          <w:rFonts w:ascii="Times New Roman" w:eastAsia="Times New Roman" w:hAnsi="Times New Roman" w:cs="Times New Roman"/>
          <w:b/>
          <w:bCs/>
          <w:color w:val="000000" w:themeColor="text1"/>
          <w:sz w:val="24"/>
          <w:szCs w:val="24"/>
          <w:lang w:val="es-ES" w:eastAsia="es-MX"/>
        </w:rPr>
        <w:t xml:space="preserve">COMISIÓN DE PRESUPUESTOS Y ASUNTOS MUNICIPALES </w:t>
      </w:r>
    </w:p>
    <w:p w14:paraId="12575FF7" w14:textId="77777777" w:rsidR="00D727D8" w:rsidRPr="005D6A3C" w:rsidRDefault="00D727D8" w:rsidP="00D727D8">
      <w:pPr>
        <w:spacing w:after="0" w:line="240" w:lineRule="auto"/>
        <w:ind w:left="567"/>
        <w:rPr>
          <w:rFonts w:ascii="Times New Roman" w:eastAsia="Times New Roman" w:hAnsi="Times New Roman" w:cs="Times New Roman"/>
          <w:b/>
          <w:sz w:val="24"/>
          <w:szCs w:val="24"/>
          <w:lang w:val="es-ES" w:eastAsia="es-ES"/>
        </w:rPr>
      </w:pPr>
    </w:p>
    <w:p w14:paraId="3D0933D6" w14:textId="77777777" w:rsidR="00D727D8" w:rsidRPr="005D6A3C" w:rsidRDefault="00D727D8" w:rsidP="00D727D8">
      <w:pPr>
        <w:spacing w:after="0" w:line="240" w:lineRule="auto"/>
        <w:ind w:left="2832" w:firstLine="708"/>
        <w:rPr>
          <w:rFonts w:ascii="Times New Roman" w:eastAsia="Times New Roman" w:hAnsi="Times New Roman" w:cs="Times New Roman"/>
          <w:b/>
          <w:sz w:val="24"/>
          <w:szCs w:val="24"/>
          <w:lang w:val="es-ES" w:eastAsia="es-ES"/>
        </w:rPr>
      </w:pPr>
      <w:r w:rsidRPr="005D6A3C">
        <w:rPr>
          <w:rFonts w:ascii="Times New Roman" w:eastAsia="Times New Roman" w:hAnsi="Times New Roman" w:cs="Times New Roman"/>
          <w:b/>
          <w:sz w:val="24"/>
          <w:szCs w:val="24"/>
          <w:u w:val="single"/>
          <w:lang w:val="es-ES" w:eastAsia="es-ES"/>
        </w:rPr>
        <w:t>DIPUTADOS INTEGRANTES</w:t>
      </w:r>
      <w:r w:rsidRPr="005D6A3C">
        <w:rPr>
          <w:rFonts w:ascii="Times New Roman" w:eastAsia="Times New Roman" w:hAnsi="Times New Roman" w:cs="Times New Roman"/>
          <w:b/>
          <w:sz w:val="24"/>
          <w:szCs w:val="24"/>
          <w:lang w:val="es-ES" w:eastAsia="es-ES"/>
        </w:rPr>
        <w:t>:</w:t>
      </w:r>
    </w:p>
    <w:p w14:paraId="25167FEC" w14:textId="77777777" w:rsidR="00D727D8" w:rsidRPr="005D6A3C" w:rsidRDefault="00D727D8" w:rsidP="00D727D8">
      <w:pPr>
        <w:spacing w:after="0" w:line="240" w:lineRule="auto"/>
        <w:ind w:left="3540"/>
        <w:rPr>
          <w:rFonts w:ascii="Times New Roman" w:eastAsia="Times New Roman" w:hAnsi="Times New Roman" w:cs="Times New Roman"/>
          <w:b/>
          <w:sz w:val="24"/>
          <w:szCs w:val="24"/>
          <w:lang w:val="es-ES" w:eastAsia="es-ES"/>
        </w:rPr>
      </w:pPr>
      <w:r w:rsidRPr="005D6A3C">
        <w:rPr>
          <w:rFonts w:ascii="Times New Roman" w:eastAsia="Times New Roman" w:hAnsi="Times New Roman" w:cs="Times New Roman"/>
          <w:b/>
          <w:sz w:val="24"/>
          <w:szCs w:val="24"/>
          <w:lang w:val="es-ES" w:eastAsia="es-ES"/>
        </w:rPr>
        <w:t>RODOLFO LIZÁRRAGA ARELLANO</w:t>
      </w:r>
    </w:p>
    <w:p w14:paraId="6B3638C7" w14:textId="77777777" w:rsidR="00D727D8" w:rsidRPr="005D6A3C" w:rsidRDefault="00D727D8" w:rsidP="00D727D8">
      <w:pPr>
        <w:spacing w:after="0" w:line="240" w:lineRule="auto"/>
        <w:ind w:left="3540"/>
        <w:rPr>
          <w:rFonts w:ascii="Times New Roman" w:eastAsia="Times New Roman" w:hAnsi="Times New Roman" w:cs="Times New Roman"/>
          <w:b/>
          <w:sz w:val="24"/>
          <w:szCs w:val="24"/>
          <w:lang w:val="es-ES" w:eastAsia="es-ES"/>
        </w:rPr>
      </w:pPr>
      <w:r w:rsidRPr="005D6A3C">
        <w:rPr>
          <w:rFonts w:ascii="Times New Roman" w:eastAsia="Times New Roman" w:hAnsi="Times New Roman" w:cs="Times New Roman"/>
          <w:b/>
          <w:sz w:val="24"/>
          <w:szCs w:val="24"/>
          <w:lang w:val="es-ES" w:eastAsia="es-ES"/>
        </w:rPr>
        <w:t>HÉCTOR RAÚL CASTELO MONTAÑO</w:t>
      </w:r>
    </w:p>
    <w:p w14:paraId="1A2D2567" w14:textId="77777777" w:rsidR="00D727D8" w:rsidRPr="005D6A3C" w:rsidRDefault="00D727D8" w:rsidP="00D727D8">
      <w:pPr>
        <w:spacing w:after="0" w:line="240" w:lineRule="auto"/>
        <w:ind w:left="3540"/>
        <w:rPr>
          <w:rFonts w:ascii="Times New Roman" w:eastAsia="Times New Roman" w:hAnsi="Times New Roman" w:cs="Times New Roman"/>
          <w:b/>
          <w:sz w:val="24"/>
          <w:szCs w:val="24"/>
          <w:lang w:val="es-ES" w:eastAsia="es-ES"/>
        </w:rPr>
      </w:pPr>
      <w:r w:rsidRPr="005D6A3C">
        <w:rPr>
          <w:rFonts w:ascii="Times New Roman" w:eastAsia="Times New Roman" w:hAnsi="Times New Roman" w:cs="Times New Roman"/>
          <w:b/>
          <w:sz w:val="24"/>
          <w:szCs w:val="24"/>
          <w:lang w:val="es-ES" w:eastAsia="es-ES"/>
        </w:rPr>
        <w:t>MIROSLAVA LUJÁN LÓPEZ</w:t>
      </w:r>
    </w:p>
    <w:p w14:paraId="5100A4AD" w14:textId="77777777" w:rsidR="00D727D8" w:rsidRPr="005D6A3C" w:rsidRDefault="00D727D8" w:rsidP="00D727D8">
      <w:pPr>
        <w:spacing w:after="0" w:line="240" w:lineRule="auto"/>
        <w:ind w:left="3540"/>
        <w:rPr>
          <w:rFonts w:ascii="Times New Roman" w:eastAsia="Times New Roman" w:hAnsi="Times New Roman" w:cs="Times New Roman"/>
          <w:b/>
          <w:color w:val="000000" w:themeColor="text1"/>
          <w:sz w:val="24"/>
          <w:szCs w:val="24"/>
          <w:lang w:val="es-ES" w:eastAsia="es-ES"/>
        </w:rPr>
      </w:pPr>
      <w:r w:rsidRPr="005D6A3C">
        <w:rPr>
          <w:rFonts w:ascii="Times New Roman" w:eastAsia="Times New Roman" w:hAnsi="Times New Roman" w:cs="Times New Roman"/>
          <w:b/>
          <w:color w:val="000000" w:themeColor="text1"/>
          <w:sz w:val="24"/>
          <w:szCs w:val="24"/>
          <w:lang w:val="es-ES" w:eastAsia="es-ES"/>
        </w:rPr>
        <w:t>YUMIKO YERANIA PALOMAREZ HERRERA</w:t>
      </w:r>
    </w:p>
    <w:p w14:paraId="20BA6CE6" w14:textId="77777777" w:rsidR="00D727D8" w:rsidRPr="005D6A3C" w:rsidRDefault="00D727D8" w:rsidP="00D727D8">
      <w:pPr>
        <w:spacing w:after="0" w:line="240" w:lineRule="auto"/>
        <w:ind w:left="3540"/>
        <w:rPr>
          <w:rFonts w:ascii="Times New Roman" w:eastAsia="Times New Roman" w:hAnsi="Times New Roman" w:cs="Times New Roman"/>
          <w:b/>
          <w:sz w:val="24"/>
          <w:szCs w:val="24"/>
          <w:lang w:val="es-ES" w:eastAsia="es-ES"/>
        </w:rPr>
      </w:pPr>
      <w:r w:rsidRPr="005D6A3C">
        <w:rPr>
          <w:rFonts w:ascii="Times New Roman" w:eastAsia="Times New Roman" w:hAnsi="Times New Roman" w:cs="Times New Roman"/>
          <w:b/>
          <w:sz w:val="24"/>
          <w:szCs w:val="24"/>
          <w:lang w:val="es-ES" w:eastAsia="es-ES"/>
        </w:rPr>
        <w:t>ROSA ICELA MARTÍNEZ ESPINOZA</w:t>
      </w:r>
    </w:p>
    <w:p w14:paraId="2AF0642F" w14:textId="77777777" w:rsidR="00D727D8" w:rsidRPr="005D6A3C" w:rsidRDefault="00D727D8" w:rsidP="00D727D8">
      <w:pPr>
        <w:spacing w:after="0" w:line="240" w:lineRule="auto"/>
        <w:ind w:left="3540"/>
        <w:rPr>
          <w:rFonts w:ascii="Times New Roman" w:eastAsia="Times New Roman" w:hAnsi="Times New Roman" w:cs="Times New Roman"/>
          <w:b/>
          <w:sz w:val="24"/>
          <w:szCs w:val="24"/>
          <w:lang w:val="es-ES" w:eastAsia="es-ES"/>
        </w:rPr>
      </w:pPr>
      <w:r w:rsidRPr="005D6A3C">
        <w:rPr>
          <w:rFonts w:ascii="Times New Roman" w:eastAsia="Times New Roman" w:hAnsi="Times New Roman" w:cs="Times New Roman"/>
          <w:b/>
          <w:sz w:val="24"/>
          <w:szCs w:val="24"/>
          <w:lang w:val="es-ES" w:eastAsia="es-ES"/>
        </w:rPr>
        <w:t>LUIS MARIO RIVERA AGUILAR</w:t>
      </w:r>
    </w:p>
    <w:p w14:paraId="6340347E" w14:textId="77777777" w:rsidR="00D727D8" w:rsidRPr="005D6A3C" w:rsidRDefault="00D727D8" w:rsidP="00D727D8">
      <w:pPr>
        <w:spacing w:after="0" w:line="240" w:lineRule="auto"/>
        <w:ind w:left="3540"/>
        <w:rPr>
          <w:rFonts w:ascii="Times New Roman" w:eastAsia="Times New Roman" w:hAnsi="Times New Roman" w:cs="Times New Roman"/>
          <w:b/>
          <w:sz w:val="24"/>
          <w:szCs w:val="24"/>
          <w:lang w:val="es-ES" w:eastAsia="es-ES"/>
        </w:rPr>
      </w:pPr>
      <w:r w:rsidRPr="005D6A3C">
        <w:rPr>
          <w:rFonts w:ascii="Times New Roman" w:eastAsia="Times New Roman" w:hAnsi="Times New Roman" w:cs="Times New Roman"/>
          <w:b/>
          <w:sz w:val="24"/>
          <w:szCs w:val="24"/>
          <w:lang w:val="es-ES" w:eastAsia="es-ES"/>
        </w:rPr>
        <w:t>ERNESTINA CASTRO VALENZUELA</w:t>
      </w:r>
    </w:p>
    <w:p w14:paraId="312AA250" w14:textId="77777777" w:rsidR="00D727D8" w:rsidRDefault="00D727D8" w:rsidP="00D727D8">
      <w:pPr>
        <w:spacing w:after="0" w:line="240" w:lineRule="auto"/>
        <w:rPr>
          <w:rFonts w:ascii="Times New Roman" w:eastAsia="Times New Roman" w:hAnsi="Times New Roman" w:cs="Times New Roman"/>
          <w:sz w:val="24"/>
          <w:szCs w:val="24"/>
          <w:lang w:val="es-ES" w:eastAsia="es-ES"/>
        </w:rPr>
      </w:pPr>
    </w:p>
    <w:p w14:paraId="4BA1970D" w14:textId="77777777" w:rsidR="00D727D8" w:rsidRDefault="00D727D8" w:rsidP="00D727D8">
      <w:pPr>
        <w:spacing w:after="0" w:line="240" w:lineRule="auto"/>
        <w:jc w:val="both"/>
        <w:rPr>
          <w:rFonts w:ascii="Times New Roman" w:eastAsia="Times New Roman" w:hAnsi="Times New Roman" w:cs="Times New Roman"/>
          <w:b/>
          <w:sz w:val="24"/>
          <w:szCs w:val="24"/>
          <w:lang w:val="es-ES" w:eastAsia="es-ES"/>
        </w:rPr>
      </w:pPr>
    </w:p>
    <w:p w14:paraId="112CAC36" w14:textId="77777777" w:rsidR="00D727D8" w:rsidRDefault="00D727D8" w:rsidP="00D727D8">
      <w:pPr>
        <w:spacing w:after="0" w:line="24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HONORABLE ASAMBLEA:</w:t>
      </w:r>
    </w:p>
    <w:p w14:paraId="79D748F7" w14:textId="77777777" w:rsidR="00D727D8" w:rsidRDefault="00D727D8" w:rsidP="00D727D8">
      <w:pPr>
        <w:spacing w:after="0" w:line="240" w:lineRule="auto"/>
        <w:jc w:val="both"/>
        <w:rPr>
          <w:rFonts w:ascii="Times New Roman" w:eastAsia="Times New Roman" w:hAnsi="Times New Roman" w:cs="Times New Roman"/>
          <w:b/>
          <w:sz w:val="24"/>
          <w:szCs w:val="24"/>
          <w:lang w:val="es-ES" w:eastAsia="es-ES"/>
        </w:rPr>
      </w:pPr>
    </w:p>
    <w:p w14:paraId="53171228" w14:textId="77777777" w:rsidR="00D727D8" w:rsidRDefault="00D727D8" w:rsidP="00D727D8">
      <w:pPr>
        <w:spacing w:after="0" w:line="240" w:lineRule="auto"/>
        <w:rPr>
          <w:rFonts w:ascii="Times New Roman" w:eastAsia="Times New Roman" w:hAnsi="Times New Roman" w:cs="Times New Roman"/>
          <w:sz w:val="24"/>
          <w:szCs w:val="24"/>
          <w:lang w:val="es-ES" w:eastAsia="es-ES"/>
        </w:rPr>
      </w:pPr>
    </w:p>
    <w:p w14:paraId="37206E0F" w14:textId="77777777" w:rsidR="00D727D8" w:rsidRDefault="00D727D8" w:rsidP="00D727D8">
      <w:pPr>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A los diputados integrantes de la Comisión de Presupuestos y Asuntos Municipales de esta Sexagésima Segunda Legislatura, por acuerdo de la Presidencia, nos fue turnada para estudio y dictamen, la </w:t>
      </w:r>
      <w:r>
        <w:rPr>
          <w:rFonts w:ascii="Times New Roman" w:eastAsia="Times New Roman" w:hAnsi="Times New Roman" w:cs="Times New Roman"/>
          <w:b/>
          <w:sz w:val="24"/>
          <w:szCs w:val="24"/>
          <w:lang w:val="es-ES" w:eastAsia="es-ES"/>
        </w:rPr>
        <w:t>INICIATIVA DE LEY DE INGRESOS Y PRESUPUESTO DE INGRESOS DEL AYUNTAMIENTO DEL MUNICIPIO DE ARIZPE, SONORA PARA EL EJERCICIO FISCAL DEL AÑO 2021</w:t>
      </w:r>
      <w:r>
        <w:rPr>
          <w:rFonts w:ascii="Times New Roman" w:eastAsia="Times New Roman" w:hAnsi="Times New Roman" w:cs="Times New Roman"/>
          <w:sz w:val="24"/>
          <w:szCs w:val="24"/>
          <w:lang w:val="es-ES" w:eastAsia="es-ES"/>
        </w:rPr>
        <w:t>, la cual contiene los ingresos ordinarios que por concepto de Impuestos, Derechos, Contribuciones Especiales por Mejoras, Productos, Aprovechamientos, Participaciones Federales y Estatales, dicho ayuntamiento prevé captar a través de sus hacienda municipal.</w:t>
      </w:r>
    </w:p>
    <w:p w14:paraId="722B1402" w14:textId="77777777" w:rsidR="00D727D8" w:rsidRDefault="00D727D8" w:rsidP="00D727D8">
      <w:pPr>
        <w:spacing w:after="0" w:line="360" w:lineRule="auto"/>
        <w:ind w:firstLine="2127"/>
        <w:jc w:val="both"/>
        <w:rPr>
          <w:rFonts w:ascii="Times New Roman" w:eastAsia="Times New Roman" w:hAnsi="Times New Roman" w:cs="Times New Roman"/>
          <w:sz w:val="24"/>
          <w:szCs w:val="24"/>
          <w:lang w:val="es-ES" w:eastAsia="es-ES"/>
        </w:rPr>
      </w:pPr>
    </w:p>
    <w:p w14:paraId="79AB7367" w14:textId="77777777" w:rsidR="00D727D8" w:rsidRDefault="00D727D8" w:rsidP="00D727D8">
      <w:pPr>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consecuencia, con fundamento en lo dispuesto por los artículos 92, 94, fracciones I y IV, 97 y 98 de la Ley Orgánica del Poder Legislativo, presentamos para su discusión y aprobación, en su caso, el presente dictamen, al tenor de la siguiente:</w:t>
      </w:r>
    </w:p>
    <w:p w14:paraId="41773F2A" w14:textId="77777777" w:rsidR="00D727D8" w:rsidRDefault="00D727D8" w:rsidP="00D727D8">
      <w:pPr>
        <w:spacing w:after="0" w:line="360" w:lineRule="auto"/>
        <w:ind w:firstLine="2127"/>
        <w:jc w:val="both"/>
        <w:rPr>
          <w:rFonts w:ascii="Times New Roman" w:eastAsia="Times New Roman" w:hAnsi="Times New Roman" w:cs="Times New Roman"/>
          <w:sz w:val="24"/>
          <w:szCs w:val="24"/>
          <w:lang w:val="es-ES" w:eastAsia="es-ES"/>
        </w:rPr>
      </w:pPr>
    </w:p>
    <w:p w14:paraId="16BEF4C5"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PARTE EXPOSITIVA:</w:t>
      </w:r>
    </w:p>
    <w:p w14:paraId="36C0DA1F" w14:textId="77777777" w:rsidR="00D727D8" w:rsidRDefault="00D727D8" w:rsidP="00D727D8">
      <w:pPr>
        <w:spacing w:after="0" w:line="240" w:lineRule="auto"/>
        <w:ind w:firstLine="2127"/>
        <w:jc w:val="center"/>
        <w:rPr>
          <w:rFonts w:ascii="Times New Roman" w:eastAsia="Times New Roman" w:hAnsi="Times New Roman" w:cs="Times New Roman"/>
          <w:b/>
          <w:sz w:val="24"/>
          <w:szCs w:val="24"/>
          <w:lang w:val="es-ES" w:eastAsia="es-ES"/>
        </w:rPr>
      </w:pPr>
    </w:p>
    <w:p w14:paraId="1F7CA5B7" w14:textId="77777777" w:rsidR="00D727D8" w:rsidRDefault="00D727D8" w:rsidP="00D727D8">
      <w:pPr>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El Ayuntamiento de Arizpe, presentó ante esta Representación Popular, su iniciativa de Ley de Ingresos y Presupuesto de Ingresos para el ejercicio fiscal del año 2021, misma que contienen las contribuciones y demás formas de ingresos, con el objeto de encontrarse en aptitud legal de recaudar en su hacienda los fondos suficientes para sufragar sus gastos, la cual sustenta bajo los siguientes argumentos:</w:t>
      </w:r>
    </w:p>
    <w:p w14:paraId="0BEE17C7" w14:textId="77777777" w:rsidR="00D727D8" w:rsidRDefault="00D727D8" w:rsidP="00D727D8">
      <w:pPr>
        <w:spacing w:after="0" w:line="360" w:lineRule="auto"/>
        <w:ind w:firstLine="2127"/>
        <w:jc w:val="both"/>
        <w:rPr>
          <w:rFonts w:ascii="Times New Roman" w:eastAsia="Times New Roman" w:hAnsi="Times New Roman" w:cs="Times New Roman"/>
          <w:sz w:val="24"/>
          <w:szCs w:val="24"/>
          <w:lang w:val="es-ES" w:eastAsia="es-ES"/>
        </w:rPr>
      </w:pPr>
    </w:p>
    <w:p w14:paraId="4812ECE8"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“JUSTIFICACIÓN DE LA LEY DE INGRESOS 2021</w:t>
      </w:r>
    </w:p>
    <w:p w14:paraId="1917624A"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MUNICIPIO DE ARIZPE, SONORA.</w:t>
      </w:r>
    </w:p>
    <w:p w14:paraId="31227AD7"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12CF484D"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35155C4F"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“PARA EL CALCULO DE ESTE PRESUPUESTO SE TOMO COMO BASE EL INGRESO RECIBIDO A SEPTIEMBRE, ELEVADO AL AÑO Y SE CALCULO UN DECREMENTO DEL 4.5%. A EXCEPCION DE LAS SIGUIENTES PARTIDAS:</w:t>
      </w:r>
    </w:p>
    <w:p w14:paraId="0F830E3B" w14:textId="77777777" w:rsidR="00D727D8" w:rsidRDefault="00D727D8" w:rsidP="00D727D8">
      <w:pPr>
        <w:spacing w:after="0" w:line="276" w:lineRule="auto"/>
        <w:ind w:right="-342"/>
        <w:jc w:val="both"/>
        <w:rPr>
          <w:rFonts w:ascii="Times New Roman" w:hAnsi="Times New Roman" w:cs="Times New Roman"/>
          <w:i/>
          <w:iCs/>
          <w:sz w:val="24"/>
          <w:szCs w:val="24"/>
        </w:rPr>
      </w:pPr>
    </w:p>
    <w:p w14:paraId="31C5A482" w14:textId="77777777" w:rsidR="00D727D8" w:rsidRDefault="00D727D8" w:rsidP="00D727D8">
      <w:pPr>
        <w:spacing w:after="0" w:line="276" w:lineRule="auto"/>
        <w:jc w:val="both"/>
        <w:rPr>
          <w:rFonts w:ascii="Times New Roman" w:hAnsi="Times New Roman" w:cs="Times New Roman"/>
          <w:b/>
          <w:i/>
          <w:iCs/>
          <w:sz w:val="24"/>
          <w:szCs w:val="24"/>
        </w:rPr>
      </w:pPr>
      <w:r>
        <w:rPr>
          <w:rFonts w:ascii="Times New Roman" w:hAnsi="Times New Roman" w:cs="Times New Roman"/>
          <w:b/>
          <w:i/>
          <w:iCs/>
          <w:sz w:val="24"/>
          <w:szCs w:val="24"/>
        </w:rPr>
        <w:t>1102 IMPUESTO SOBRE DIVERSIONES Y ESPECTACULOS PUBLICOS:</w:t>
      </w:r>
    </w:p>
    <w:p w14:paraId="0644D61D"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SE ESTA PROPONIENDO UNA PEQUEÑA CANTIDAD DE RECAUDACION POR ESTE IMPUESTO, YA QUE NO SE ACOSTUBRA A COBRAR POR ESTE TIPO DE EVENTOS, LO CUAL, LA PRESENTE ADMINSITRACION PRETENDE COBRAR POR ELLOS.</w:t>
      </w:r>
    </w:p>
    <w:p w14:paraId="19D6C392" w14:textId="77777777" w:rsidR="00D727D8" w:rsidRDefault="00D727D8" w:rsidP="00D727D8">
      <w:pPr>
        <w:spacing w:after="0" w:line="276" w:lineRule="auto"/>
        <w:ind w:right="-342"/>
        <w:jc w:val="both"/>
        <w:rPr>
          <w:rFonts w:ascii="Times New Roman" w:hAnsi="Times New Roman" w:cs="Times New Roman"/>
          <w:i/>
          <w:iCs/>
          <w:sz w:val="24"/>
          <w:szCs w:val="24"/>
        </w:rPr>
      </w:pPr>
    </w:p>
    <w:p w14:paraId="5F1971E2" w14:textId="77777777" w:rsidR="00D727D8" w:rsidRDefault="00D727D8" w:rsidP="00D727D8">
      <w:pPr>
        <w:spacing w:after="0" w:line="276" w:lineRule="auto"/>
        <w:jc w:val="both"/>
        <w:rPr>
          <w:rFonts w:ascii="Times New Roman" w:hAnsi="Times New Roman" w:cs="Times New Roman"/>
          <w:b/>
          <w:i/>
          <w:iCs/>
          <w:sz w:val="24"/>
          <w:szCs w:val="24"/>
        </w:rPr>
      </w:pPr>
      <w:r>
        <w:rPr>
          <w:rFonts w:ascii="Times New Roman" w:hAnsi="Times New Roman" w:cs="Times New Roman"/>
          <w:b/>
          <w:i/>
          <w:iCs/>
          <w:sz w:val="24"/>
          <w:szCs w:val="24"/>
        </w:rPr>
        <w:t>1201 IMPUESTO PREDIAL:</w:t>
      </w:r>
    </w:p>
    <w:p w14:paraId="6E32CDA1" w14:textId="77777777" w:rsidR="00D727D8" w:rsidRDefault="00D727D8" w:rsidP="00D727D8">
      <w:pPr>
        <w:spacing w:after="0" w:line="276" w:lineRule="auto"/>
        <w:jc w:val="both"/>
        <w:rPr>
          <w:rFonts w:ascii="Times New Roman" w:hAnsi="Times New Roman" w:cs="Times New Roman"/>
          <w:b/>
          <w:i/>
          <w:iCs/>
          <w:sz w:val="24"/>
          <w:szCs w:val="24"/>
        </w:rPr>
      </w:pPr>
    </w:p>
    <w:p w14:paraId="2E079439"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SE ESTA PROPONIENDO TENER UN INGRESO ESTIMADO COMO DEL 70 % ACONSEJADO, SIENDO CONSERVADORES EN LA PROPUESTA, PERO CON LA IDEA DE LOGRAR UN MAYOR INGRESO SE LLEVARÁN A CABO UNA SERIE DE ESTRATEGIAS.</w:t>
      </w:r>
    </w:p>
    <w:p w14:paraId="73CE168F" w14:textId="77777777" w:rsidR="00D727D8" w:rsidRDefault="00D727D8" w:rsidP="00D727D8">
      <w:pPr>
        <w:spacing w:after="0" w:line="276" w:lineRule="auto"/>
        <w:ind w:right="-342"/>
        <w:jc w:val="both"/>
        <w:rPr>
          <w:rFonts w:ascii="Times New Roman" w:hAnsi="Times New Roman" w:cs="Times New Roman"/>
          <w:i/>
          <w:iCs/>
          <w:sz w:val="24"/>
          <w:szCs w:val="24"/>
        </w:rPr>
      </w:pPr>
    </w:p>
    <w:p w14:paraId="44447392"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LAS ACCIONES EMPRENDIDAS EN EL EJERCICIO ACTUAL, FUERON SUFICIENTES PARA ALCANZAR LA META TRAZADA, ESPERANDO PARA ESTE AÑO 2021 QUE ACCIONES ENCAMINADAS SEAN LAS ADECUADAS PARA DETERMINAR EL PADRON REAL DE PREDIOS Y CONTRIBUYENTES, ASI COMO PARA OBTENER LA RECUPERACION DESEADA, CONTEMPLANDOSE LAS SIGUIENTES ACCIONES:</w:t>
      </w:r>
    </w:p>
    <w:p w14:paraId="11127931" w14:textId="77777777" w:rsidR="00D727D8" w:rsidRDefault="00D727D8" w:rsidP="00D727D8">
      <w:pPr>
        <w:spacing w:after="0" w:line="276" w:lineRule="auto"/>
        <w:ind w:right="-342"/>
        <w:jc w:val="both"/>
        <w:rPr>
          <w:rFonts w:ascii="Times New Roman" w:hAnsi="Times New Roman" w:cs="Times New Roman"/>
          <w:i/>
          <w:iCs/>
          <w:sz w:val="24"/>
          <w:szCs w:val="24"/>
        </w:rPr>
      </w:pPr>
    </w:p>
    <w:p w14:paraId="0CBFF56A" w14:textId="77777777" w:rsidR="00D727D8" w:rsidRDefault="00D727D8" w:rsidP="00D727D8">
      <w:pPr>
        <w:numPr>
          <w:ilvl w:val="0"/>
          <w:numId w:val="4"/>
        </w:num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CAMPAÑA DE DESCUENTO POR PAGO OPORTUNO</w:t>
      </w:r>
    </w:p>
    <w:p w14:paraId="3B36A838" w14:textId="77777777" w:rsidR="00D727D8" w:rsidRDefault="00D727D8" w:rsidP="00D727D8">
      <w:pPr>
        <w:numPr>
          <w:ilvl w:val="0"/>
          <w:numId w:val="4"/>
        </w:num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CAMPAÑA DE INFORMACION SOBRE EL DESTINO DE LOS IMPUESTOS</w:t>
      </w:r>
    </w:p>
    <w:p w14:paraId="3AE03579" w14:textId="77777777" w:rsidR="00D727D8" w:rsidRDefault="00D727D8" w:rsidP="00D727D8">
      <w:pPr>
        <w:numPr>
          <w:ilvl w:val="0"/>
          <w:numId w:val="4"/>
        </w:num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lastRenderedPageBreak/>
        <w:t>DEPURACION DEL PADRON DE CONTRIBUYENTES.</w:t>
      </w:r>
    </w:p>
    <w:p w14:paraId="46704796" w14:textId="77777777" w:rsidR="00D727D8" w:rsidRDefault="00D727D8" w:rsidP="00D727D8">
      <w:pPr>
        <w:numPr>
          <w:ilvl w:val="0"/>
          <w:numId w:val="4"/>
        </w:num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 xml:space="preserve">DESCUENTO A CONTRIBUYENTES POR PENSIONADOS, TERCERA EDAD Y POR PRONTO PAGO </w:t>
      </w:r>
    </w:p>
    <w:p w14:paraId="5C771D28"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
    <w:p w14:paraId="60A6754D"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b/>
          <w:i/>
          <w:iCs/>
          <w:sz w:val="24"/>
          <w:szCs w:val="24"/>
        </w:rPr>
        <w:t>1202 IMPUESTO SOBRE TRASALACION DE DOMINIO DE BIENES INMUEBLES</w:t>
      </w:r>
    </w:p>
    <w:p w14:paraId="6CEEE8C8"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SE ESTIMA OBTENER UNA BUENA RECAUDACION, YA QUE HAY EN PUERTA UNOS TRAMITES PENIENTES EN SINDICATURA POR DIVISIONES DE PREDIOS POR VENTAS, DE LAS CUALES SE OBTENDRA ESTE IMPUESTO.</w:t>
      </w:r>
    </w:p>
    <w:p w14:paraId="24652A62" w14:textId="77777777" w:rsidR="00D727D8" w:rsidRDefault="00D727D8" w:rsidP="00D727D8">
      <w:pPr>
        <w:spacing w:after="0" w:line="276" w:lineRule="auto"/>
        <w:ind w:right="-342"/>
        <w:jc w:val="both"/>
        <w:rPr>
          <w:rFonts w:ascii="Times New Roman" w:hAnsi="Times New Roman" w:cs="Times New Roman"/>
          <w:i/>
          <w:iCs/>
          <w:sz w:val="24"/>
          <w:szCs w:val="24"/>
        </w:rPr>
      </w:pPr>
    </w:p>
    <w:p w14:paraId="5817B077"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b/>
          <w:i/>
          <w:iCs/>
          <w:sz w:val="24"/>
          <w:szCs w:val="24"/>
        </w:rPr>
        <w:t>1203 IMPUESTO MUNICIPAL SOBRE TENENCIA Y USO DE VEHICULOS</w:t>
      </w:r>
    </w:p>
    <w:p w14:paraId="1FD9AE48"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SE DEROGO ESTE IMPUESTO MUNICIPAL, YA QUE EL MISMO FUE DEROGADO A NIVEL FEDERAL Y ESTATAL HACE ALGUNOS AÑOS Y LA COMUNIDAD RECLAMABA DICHO IMPUESTO Y SOLICITABA LA CONDONACION DEL MISMO, POR LO QUE ESTA ADMINISTRACION CONSIDERO COMO APOYO A SUS HABITANTES LA SUSPENSIÓN DEL COBRO DE ESTE IMPUESTO.</w:t>
      </w:r>
    </w:p>
    <w:p w14:paraId="7CFFCCF4" w14:textId="77777777" w:rsidR="00D727D8" w:rsidRDefault="00D727D8" w:rsidP="00D727D8">
      <w:pPr>
        <w:spacing w:after="0" w:line="276" w:lineRule="auto"/>
        <w:ind w:right="-342"/>
        <w:jc w:val="both"/>
        <w:rPr>
          <w:rFonts w:ascii="Times New Roman" w:hAnsi="Times New Roman" w:cs="Times New Roman"/>
          <w:i/>
          <w:iCs/>
          <w:sz w:val="24"/>
          <w:szCs w:val="24"/>
        </w:rPr>
      </w:pPr>
    </w:p>
    <w:p w14:paraId="7C66B3CF"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b/>
          <w:i/>
          <w:iCs/>
          <w:sz w:val="24"/>
          <w:szCs w:val="24"/>
        </w:rPr>
        <w:t>1701 RECARGOS</w:t>
      </w:r>
    </w:p>
    <w:p w14:paraId="0B0D001E"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i/>
          <w:iCs/>
          <w:sz w:val="24"/>
          <w:szCs w:val="24"/>
        </w:rPr>
        <w:t>EL MONTO A RECAUDAR POR LOS RECARGOS POR IMPUESTO PREDIAL DE EJERCICIOS ANTERIORES, LO CONSIDERAMOS INFERIOR A LA PROYECCION DEBIDO A QUE EN EL AÑO 2021 COMO ESTRATEGIA DE RECAUDACION SE CONSIDERARA HACER DESCUENTO EN LOS RECARGOS, BENEFICIANDOSE PROINCIPALMENTE LOS QUE TIENEN ADEUDOS DE EJERCICIOS ANTERIORES.</w:t>
      </w:r>
    </w:p>
    <w:p w14:paraId="0CCA3261" w14:textId="77777777" w:rsidR="00D727D8" w:rsidRDefault="00D727D8" w:rsidP="00D727D8">
      <w:pPr>
        <w:spacing w:after="0" w:line="276" w:lineRule="auto"/>
        <w:ind w:right="-342"/>
        <w:jc w:val="both"/>
        <w:rPr>
          <w:rFonts w:ascii="Times New Roman" w:hAnsi="Times New Roman" w:cs="Times New Roman"/>
          <w:i/>
          <w:iCs/>
          <w:sz w:val="24"/>
          <w:szCs w:val="24"/>
        </w:rPr>
      </w:pPr>
    </w:p>
    <w:p w14:paraId="43FB5E8C" w14:textId="77777777" w:rsidR="00D727D8" w:rsidRDefault="00D727D8" w:rsidP="00D727D8">
      <w:pPr>
        <w:spacing w:after="0" w:line="276" w:lineRule="auto"/>
        <w:jc w:val="both"/>
        <w:rPr>
          <w:rFonts w:ascii="Times New Roman" w:hAnsi="Times New Roman" w:cs="Times New Roman"/>
          <w:b/>
          <w:i/>
          <w:iCs/>
          <w:sz w:val="24"/>
          <w:szCs w:val="24"/>
        </w:rPr>
      </w:pPr>
      <w:r>
        <w:rPr>
          <w:rFonts w:ascii="Times New Roman" w:hAnsi="Times New Roman" w:cs="Times New Roman"/>
          <w:b/>
          <w:i/>
          <w:iCs/>
          <w:sz w:val="24"/>
          <w:szCs w:val="24"/>
        </w:rPr>
        <w:t>1801 IMPUESTOS ADICIONALES:</w:t>
      </w:r>
    </w:p>
    <w:p w14:paraId="1D66FA40" w14:textId="77777777" w:rsidR="00D727D8" w:rsidRDefault="00D727D8" w:rsidP="00D727D8">
      <w:pPr>
        <w:spacing w:after="0" w:line="276" w:lineRule="auto"/>
        <w:jc w:val="both"/>
        <w:rPr>
          <w:rFonts w:ascii="Times New Roman" w:hAnsi="Times New Roman" w:cs="Times New Roman"/>
          <w:b/>
          <w:i/>
          <w:iCs/>
          <w:sz w:val="24"/>
          <w:szCs w:val="24"/>
        </w:rPr>
      </w:pPr>
      <w:r>
        <w:rPr>
          <w:rFonts w:ascii="Times New Roman" w:hAnsi="Times New Roman" w:cs="Times New Roman"/>
          <w:i/>
          <w:iCs/>
          <w:sz w:val="24"/>
          <w:szCs w:val="24"/>
        </w:rPr>
        <w:t>SE ELIMINARON LOS INGRESOS ADICIONALES, DEBIDO A LA JURISPRUDENCIA ESTABLECIDA EN LA ACCION DE INCONSTITUCIONALIDAD DETERMINADA POR LA SUPREMA CORTE DE JUSTICIA DE LA NACION CON FECHA DEL 22 DE SEPTIEMBRE DE 2020.</w:t>
      </w:r>
    </w:p>
    <w:p w14:paraId="129B377A" w14:textId="77777777" w:rsidR="00D727D8" w:rsidRDefault="00D727D8" w:rsidP="00D727D8">
      <w:pPr>
        <w:spacing w:after="0" w:line="276" w:lineRule="auto"/>
        <w:ind w:right="-342"/>
        <w:jc w:val="both"/>
        <w:rPr>
          <w:rFonts w:ascii="Times New Roman" w:hAnsi="Times New Roman" w:cs="Times New Roman"/>
          <w:bCs/>
          <w:i/>
          <w:iCs/>
          <w:sz w:val="24"/>
          <w:szCs w:val="24"/>
        </w:rPr>
      </w:pPr>
    </w:p>
    <w:p w14:paraId="67AC0F12" w14:textId="77777777" w:rsidR="00D727D8" w:rsidRDefault="00D727D8" w:rsidP="00D727D8">
      <w:pPr>
        <w:spacing w:after="0" w:line="276" w:lineRule="auto"/>
        <w:ind w:right="-342"/>
        <w:jc w:val="both"/>
        <w:rPr>
          <w:rFonts w:ascii="Times New Roman" w:hAnsi="Times New Roman" w:cs="Times New Roman"/>
          <w:b/>
          <w:bCs/>
          <w:i/>
          <w:iCs/>
          <w:sz w:val="24"/>
          <w:szCs w:val="24"/>
        </w:rPr>
      </w:pPr>
      <w:r>
        <w:rPr>
          <w:rFonts w:ascii="Times New Roman" w:hAnsi="Times New Roman" w:cs="Times New Roman"/>
          <w:b/>
          <w:bCs/>
          <w:i/>
          <w:iCs/>
          <w:sz w:val="24"/>
          <w:szCs w:val="24"/>
        </w:rPr>
        <w:t>4302 AGUA POTABLE</w:t>
      </w:r>
    </w:p>
    <w:p w14:paraId="4ECB17E1" w14:textId="77777777" w:rsidR="00D727D8" w:rsidRDefault="00D727D8" w:rsidP="00D727D8">
      <w:pPr>
        <w:spacing w:after="0" w:line="276" w:lineRule="auto"/>
        <w:ind w:right="-342"/>
        <w:jc w:val="both"/>
        <w:rPr>
          <w:rFonts w:ascii="Times New Roman" w:hAnsi="Times New Roman" w:cs="Times New Roman"/>
          <w:bCs/>
          <w:i/>
          <w:iCs/>
          <w:sz w:val="24"/>
          <w:szCs w:val="24"/>
        </w:rPr>
      </w:pPr>
      <w:r>
        <w:rPr>
          <w:rFonts w:ascii="Times New Roman" w:hAnsi="Times New Roman" w:cs="Times New Roman"/>
          <w:bCs/>
          <w:i/>
          <w:iCs/>
          <w:sz w:val="24"/>
          <w:szCs w:val="24"/>
        </w:rPr>
        <w:t xml:space="preserve">LOS INGRESOS POR EL SERVICIO DE AGUA POTABLE Y ALCANTARILLADO SE BASARON EN EL MONTO DE LA FACTURACION QUE CORRESPONDE AL NUMERO DE TOMAS POR LA CUOTA MENSUAL, YA QUE NO HAY MEDIDORES INSTALADOS EN LAS TOMAS DOMICILIARIAS, Y LOS INGRESOS FORMAN PARTE DE LOS DERECHOS EN LA </w:t>
      </w:r>
      <w:r>
        <w:rPr>
          <w:rFonts w:ascii="Times New Roman" w:hAnsi="Times New Roman" w:cs="Times New Roman"/>
          <w:bCs/>
          <w:i/>
          <w:iCs/>
          <w:sz w:val="24"/>
          <w:szCs w:val="24"/>
        </w:rPr>
        <w:lastRenderedPageBreak/>
        <w:t>INICIATIVA DE LEY DE INGRESOS, ASI COMO TAMBIEN INFORMAMOS QUE LA DIRECCION MUNICIPAL DE AGUA POTABLE Y ALCANTARILLADO DETERMINO EN CONJUNTO CON EL AYUNTAMIENTO Y DEBIDO A LA PANDEMIA POR EL COVID 19 Y  EN BENEFICIO A LOS USUARIOS NO INCREMENTARA LA TARIFA POR EL SERVICIO DE AGUA POTABLE Y ESTAMOS PRESUPUESTANDO EL MISMO MONTO CONSIDERADO EN LA LEY DEL 2020.</w:t>
      </w:r>
    </w:p>
    <w:p w14:paraId="605FF39E" w14:textId="77777777" w:rsidR="00D727D8" w:rsidRDefault="00D727D8" w:rsidP="00D727D8">
      <w:pPr>
        <w:spacing w:after="0" w:line="276" w:lineRule="auto"/>
        <w:ind w:right="-342"/>
        <w:jc w:val="both"/>
        <w:rPr>
          <w:rFonts w:ascii="Times New Roman" w:hAnsi="Times New Roman" w:cs="Times New Roman"/>
          <w:b/>
          <w:bCs/>
          <w:i/>
          <w:iCs/>
          <w:sz w:val="24"/>
          <w:szCs w:val="24"/>
        </w:rPr>
      </w:pPr>
    </w:p>
    <w:p w14:paraId="5C11EF48"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b/>
          <w:i/>
          <w:iCs/>
          <w:sz w:val="24"/>
          <w:szCs w:val="24"/>
        </w:rPr>
        <w:t>4306 PARQUES</w:t>
      </w:r>
    </w:p>
    <w:p w14:paraId="371572CD" w14:textId="77777777" w:rsidR="00D727D8" w:rsidRDefault="00D727D8" w:rsidP="00D727D8">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SE ELIMINO ESTE RUBRO EN LA LEY DE INGRESOS, DEBIDO A QUE EL AYUNTAMIENTO DETERMINO LA GRATUIDAD A LA ENTRADA DE PARQUES DEL MUNICIPIO, YA QUE LOS QUE MAS UTILIZAN LOS PARQUES RECREATIVOS SON LOS JOVENES Y NIÑOS Y ESTO ES COMO APOYO A LAS FAMILIAS DE LA COMUNIDAD.</w:t>
      </w:r>
    </w:p>
    <w:p w14:paraId="4CE1ED8D" w14:textId="77777777" w:rsidR="00D727D8" w:rsidRDefault="00D727D8" w:rsidP="00D727D8">
      <w:pPr>
        <w:spacing w:after="0" w:line="276" w:lineRule="auto"/>
        <w:jc w:val="both"/>
        <w:rPr>
          <w:rFonts w:ascii="Times New Roman" w:hAnsi="Times New Roman" w:cs="Times New Roman"/>
          <w:i/>
          <w:iCs/>
          <w:sz w:val="24"/>
          <w:szCs w:val="24"/>
        </w:rPr>
      </w:pPr>
    </w:p>
    <w:p w14:paraId="12631437"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b/>
          <w:i/>
          <w:iCs/>
          <w:sz w:val="24"/>
          <w:szCs w:val="24"/>
        </w:rPr>
        <w:t>4307 SEGURIDAD PUBLICA</w:t>
      </w:r>
    </w:p>
    <w:p w14:paraId="7E0B3B39"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CONSIDERAMOS EL COBRO POR EL CONCEPTO DE POLICIA AUXILIAR NECESARIO PARA PRESTAR SEGURIDAD PUBLICA EN ALGUN EVENTO ESPECIAL, SOLICITADO POR LA COMUNIDAD.</w:t>
      </w:r>
    </w:p>
    <w:p w14:paraId="0FEBF139" w14:textId="77777777" w:rsidR="00D727D8" w:rsidRDefault="00D727D8" w:rsidP="00D727D8">
      <w:pPr>
        <w:spacing w:after="0" w:line="276" w:lineRule="auto"/>
        <w:ind w:right="-342"/>
        <w:jc w:val="both"/>
        <w:rPr>
          <w:rFonts w:ascii="Times New Roman" w:hAnsi="Times New Roman" w:cs="Times New Roman"/>
          <w:i/>
          <w:iCs/>
          <w:sz w:val="24"/>
          <w:szCs w:val="24"/>
        </w:rPr>
      </w:pPr>
    </w:p>
    <w:p w14:paraId="6991C064" w14:textId="77777777" w:rsidR="00D727D8" w:rsidRDefault="00D727D8" w:rsidP="00D727D8">
      <w:pPr>
        <w:spacing w:after="0" w:line="276" w:lineRule="auto"/>
        <w:ind w:left="540" w:right="-342" w:hanging="540"/>
        <w:jc w:val="both"/>
        <w:rPr>
          <w:rFonts w:ascii="Times New Roman" w:hAnsi="Times New Roman" w:cs="Times New Roman"/>
          <w:b/>
          <w:i/>
          <w:iCs/>
          <w:sz w:val="24"/>
          <w:szCs w:val="24"/>
        </w:rPr>
      </w:pPr>
      <w:r>
        <w:rPr>
          <w:rFonts w:ascii="Times New Roman" w:hAnsi="Times New Roman" w:cs="Times New Roman"/>
          <w:b/>
          <w:i/>
          <w:iCs/>
          <w:sz w:val="24"/>
          <w:szCs w:val="24"/>
        </w:rPr>
        <w:t>4308 TRANSITO</w:t>
      </w:r>
    </w:p>
    <w:p w14:paraId="178EAE5F"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CONSIDERAMOS EN LA PROYECCION DE LOS CONCEPTOS ABIERTOS EN LO QUE ES EL ALMACENAJE DE VEHICULOS, YA QUE EN EL EJERCICIO NO SE OBTUVO INGRESO POR ESTE CONCEPTO DE COBRO, ESPERANDO EN ESTE EJERCICIO, OBTENER UN BUEN INGRESO POR TODOS LOS CONCEPTOS, Y EN RELACION AL TRASLADO DE VEHICULOS SE ELIMINO YA QUE NO CONTAMOS CON GRUA PARA PRESTAR ESTE SERVICIO.</w:t>
      </w:r>
    </w:p>
    <w:p w14:paraId="57C43785" w14:textId="77777777" w:rsidR="00D727D8" w:rsidRDefault="00D727D8" w:rsidP="00D727D8">
      <w:pPr>
        <w:spacing w:after="0" w:line="276" w:lineRule="auto"/>
        <w:ind w:right="-342"/>
        <w:jc w:val="both"/>
        <w:rPr>
          <w:rFonts w:ascii="Times New Roman" w:hAnsi="Times New Roman" w:cs="Times New Roman"/>
          <w:i/>
          <w:iCs/>
          <w:sz w:val="24"/>
          <w:szCs w:val="24"/>
        </w:rPr>
      </w:pPr>
    </w:p>
    <w:p w14:paraId="1D92CE52" w14:textId="77777777" w:rsidR="00D727D8" w:rsidRDefault="00D727D8" w:rsidP="00D727D8">
      <w:pPr>
        <w:spacing w:after="0" w:line="276" w:lineRule="auto"/>
        <w:rPr>
          <w:rFonts w:ascii="Times New Roman" w:hAnsi="Times New Roman" w:cs="Times New Roman"/>
          <w:b/>
          <w:i/>
          <w:iCs/>
          <w:sz w:val="24"/>
          <w:szCs w:val="24"/>
        </w:rPr>
      </w:pPr>
      <w:r>
        <w:rPr>
          <w:rFonts w:ascii="Times New Roman" w:hAnsi="Times New Roman" w:cs="Times New Roman"/>
          <w:b/>
          <w:i/>
          <w:iCs/>
          <w:sz w:val="24"/>
          <w:szCs w:val="24"/>
        </w:rPr>
        <w:t>4310 DESARROLLO URBANO</w:t>
      </w:r>
    </w:p>
    <w:p w14:paraId="2401F3F0" w14:textId="77777777" w:rsidR="00D727D8" w:rsidRDefault="00D727D8" w:rsidP="00D727D8">
      <w:pPr>
        <w:spacing w:after="0" w:line="276" w:lineRule="auto"/>
        <w:jc w:val="both"/>
        <w:rPr>
          <w:rFonts w:ascii="Times New Roman" w:hAnsi="Times New Roman" w:cs="Times New Roman"/>
          <w:bCs/>
          <w:i/>
          <w:iCs/>
          <w:sz w:val="24"/>
          <w:szCs w:val="24"/>
        </w:rPr>
      </w:pPr>
      <w:r>
        <w:rPr>
          <w:rFonts w:ascii="Times New Roman" w:hAnsi="Times New Roman" w:cs="Times New Roman"/>
          <w:bCs/>
          <w:i/>
          <w:iCs/>
          <w:sz w:val="24"/>
          <w:szCs w:val="24"/>
        </w:rPr>
        <w:t>CONSIDERAMOS ESTA PARTIDA YA QUE TENEMOS PENDIENTE EN EL EJERCICIO DE COBRAR ALGUNAS TITULACIONES, ASI COMO TAMBIEN ESTAN INICIADAS ALGUNAS CONSTRUCCIONES DE GRAN IMPORTANCIA TANTO DE TIPO HABITACIONAL, ASI COMO INDUSTRIAL POR PARTE DE LA MINA LA CHISPA, ASI COMO DIVERSOS CIUDADANOS.</w:t>
      </w:r>
    </w:p>
    <w:p w14:paraId="79F7F0FC" w14:textId="77777777" w:rsidR="00D727D8" w:rsidRDefault="00D727D8" w:rsidP="00D727D8">
      <w:pPr>
        <w:spacing w:after="0" w:line="276" w:lineRule="auto"/>
        <w:jc w:val="both"/>
        <w:rPr>
          <w:rFonts w:ascii="Times New Roman" w:hAnsi="Times New Roman" w:cs="Times New Roman"/>
          <w:bCs/>
          <w:i/>
          <w:iCs/>
          <w:sz w:val="24"/>
          <w:szCs w:val="24"/>
        </w:rPr>
      </w:pPr>
    </w:p>
    <w:p w14:paraId="37E4F998" w14:textId="77777777" w:rsidR="00D727D8" w:rsidRDefault="00D727D8" w:rsidP="00D727D8">
      <w:pPr>
        <w:spacing w:after="0" w:line="276"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DE IGUAL MANERA TENEMOS EL CONCEPTO POR EXPEDICION DE LICENCIAS POR USO DE SUELO, DEBIDO A QUE SE HAN SOLICITADO Y PARA PODER AMPLIAR NUESTRA BASE DE INGRESO, ASI COMO DARLE AL CONTRIBUYENTE UN MEJOR SERVICIO POR LOS DIFERENTES TRAMITE QUE SOLICITA.</w:t>
      </w:r>
    </w:p>
    <w:p w14:paraId="66481468" w14:textId="77777777" w:rsidR="00D727D8" w:rsidRDefault="00D727D8" w:rsidP="00D727D8">
      <w:pPr>
        <w:spacing w:after="0" w:line="276" w:lineRule="auto"/>
        <w:jc w:val="both"/>
        <w:rPr>
          <w:rFonts w:ascii="Times New Roman" w:hAnsi="Times New Roman" w:cs="Times New Roman"/>
          <w:bCs/>
          <w:i/>
          <w:iCs/>
          <w:sz w:val="24"/>
          <w:szCs w:val="24"/>
        </w:rPr>
      </w:pPr>
    </w:p>
    <w:p w14:paraId="7643D1F7" w14:textId="77777777" w:rsidR="00D727D8" w:rsidRDefault="00D727D8" w:rsidP="00D727D8">
      <w:pPr>
        <w:spacing w:after="0" w:line="276" w:lineRule="auto"/>
        <w:jc w:val="both"/>
        <w:rPr>
          <w:rFonts w:ascii="Times New Roman" w:hAnsi="Times New Roman" w:cs="Times New Roman"/>
          <w:bCs/>
          <w:i/>
          <w:iCs/>
          <w:sz w:val="24"/>
          <w:szCs w:val="24"/>
        </w:rPr>
      </w:pPr>
      <w:r>
        <w:rPr>
          <w:rFonts w:ascii="Times New Roman" w:hAnsi="Times New Roman" w:cs="Times New Roman"/>
          <w:bCs/>
          <w:i/>
          <w:iCs/>
          <w:sz w:val="24"/>
          <w:szCs w:val="24"/>
        </w:rPr>
        <w:t>TAMBIEN DEJAMOS ABIERTA LOS CONCEPTOS DE LA SUBDIVISION O RELOTIFICACION DE TERRENOS, POR LA EXPEDICION DE LICENCIAS DE TIPO HABITACIONAL, EXP. DE LICENCIAS DE TIPOS COMERCIAL, INDUSTRIAL O DE SERVICIOS, POR LA EXPEDICION DE TITULOS DE PROPIEDAD, POR LOS SERVICIOS QUE PRESTEN LOS CUERPOS DE BOMBEROS Y POR SERVICIOS CATASTRALES.</w:t>
      </w:r>
    </w:p>
    <w:p w14:paraId="22DAD80F" w14:textId="77777777" w:rsidR="00D727D8" w:rsidRDefault="00D727D8" w:rsidP="00D727D8">
      <w:pPr>
        <w:spacing w:after="0" w:line="276" w:lineRule="auto"/>
        <w:jc w:val="both"/>
        <w:rPr>
          <w:rFonts w:ascii="Times New Roman" w:hAnsi="Times New Roman" w:cs="Times New Roman"/>
          <w:bCs/>
          <w:i/>
          <w:iCs/>
          <w:sz w:val="24"/>
          <w:szCs w:val="24"/>
        </w:rPr>
      </w:pPr>
    </w:p>
    <w:p w14:paraId="409F7D82" w14:textId="77777777" w:rsidR="00D727D8" w:rsidRDefault="00D727D8" w:rsidP="00D727D8">
      <w:pPr>
        <w:spacing w:after="0" w:line="276" w:lineRule="auto"/>
        <w:jc w:val="both"/>
        <w:rPr>
          <w:rFonts w:ascii="Times New Roman" w:hAnsi="Times New Roman" w:cs="Times New Roman"/>
          <w:bCs/>
          <w:i/>
          <w:iCs/>
          <w:sz w:val="24"/>
          <w:szCs w:val="24"/>
        </w:rPr>
      </w:pPr>
      <w:r>
        <w:rPr>
          <w:rFonts w:ascii="Times New Roman" w:hAnsi="Times New Roman" w:cs="Times New Roman"/>
          <w:bCs/>
          <w:i/>
          <w:iCs/>
          <w:sz w:val="24"/>
          <w:szCs w:val="24"/>
        </w:rPr>
        <w:t>ALGUNOS DE LOS SUBCONCEPTOS PARA COBRO FUERON ELIMINADOS YA QUE NO SE HAN REQUERIDO Y SE VALORARON POR LO MISMO, ENTRE LAS QUE ESTAN LA FUSION O POR CADA LOTE FUSIONADO, SUBDIVISION O RELOTIFICACION DE TERRENOS, EXPEDICION DE CONSTANCIAS DE ZONIFICACION, O DE SERVICIOS, REPOSICION DE TITULOS DE PROPIEDAD, RETITULACION, CANCELACION DE TITULOS DE PROPIEDAD.</w:t>
      </w:r>
    </w:p>
    <w:p w14:paraId="419EB7B2" w14:textId="77777777" w:rsidR="00D727D8" w:rsidRDefault="00D727D8" w:rsidP="00D727D8">
      <w:pPr>
        <w:spacing w:after="0" w:line="276" w:lineRule="auto"/>
        <w:jc w:val="both"/>
        <w:rPr>
          <w:rFonts w:ascii="Times New Roman" w:hAnsi="Times New Roman" w:cs="Times New Roman"/>
          <w:bCs/>
          <w:i/>
          <w:iCs/>
          <w:sz w:val="24"/>
          <w:szCs w:val="24"/>
        </w:rPr>
      </w:pPr>
    </w:p>
    <w:p w14:paraId="00FA0ED8"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b/>
          <w:i/>
          <w:iCs/>
          <w:sz w:val="24"/>
          <w:szCs w:val="24"/>
        </w:rPr>
        <w:t>4313 POR LA EXPEDICION DE ANUENCIAS PARA TRAMITAR LICENCIAS PARA   LA</w:t>
      </w:r>
    </w:p>
    <w:p w14:paraId="14182C85"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b/>
          <w:i/>
          <w:iCs/>
          <w:sz w:val="24"/>
          <w:szCs w:val="24"/>
        </w:rPr>
        <w:t xml:space="preserve">                VENTA Y CONSUMO DE BEBIDAS CON CONTENIDO ALCOHOLICO</w:t>
      </w:r>
    </w:p>
    <w:p w14:paraId="7E7098B2" w14:textId="77777777" w:rsidR="00D727D8" w:rsidRDefault="00D727D8" w:rsidP="00D727D8">
      <w:pPr>
        <w:spacing w:after="0" w:line="276" w:lineRule="auto"/>
        <w:ind w:right="-342"/>
        <w:jc w:val="both"/>
        <w:rPr>
          <w:rFonts w:ascii="Times New Roman" w:hAnsi="Times New Roman" w:cs="Times New Roman"/>
          <w:b/>
          <w:i/>
          <w:iCs/>
          <w:sz w:val="24"/>
          <w:szCs w:val="24"/>
        </w:rPr>
      </w:pPr>
    </w:p>
    <w:p w14:paraId="409EDAB7"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UNICAMENTE SE DEJA ABIERTA POR LA POSIBILIDAD DE UNA APERTURA DE ALGUN ESTABLECIMIENTO CON PERMISO PARA VENTA Y CONSUMO DE BEBIDAS ALCOHOLICAS, EN BASE A SOLICITUDES DE LA COMUNIDAD.</w:t>
      </w:r>
    </w:p>
    <w:p w14:paraId="29396BE2" w14:textId="77777777" w:rsidR="00D727D8" w:rsidRDefault="00D727D8" w:rsidP="00D727D8">
      <w:pPr>
        <w:spacing w:after="0" w:line="276" w:lineRule="auto"/>
        <w:ind w:right="-342"/>
        <w:jc w:val="both"/>
        <w:rPr>
          <w:rFonts w:ascii="Times New Roman" w:hAnsi="Times New Roman" w:cs="Times New Roman"/>
          <w:i/>
          <w:iCs/>
          <w:sz w:val="24"/>
          <w:szCs w:val="24"/>
        </w:rPr>
      </w:pPr>
    </w:p>
    <w:p w14:paraId="1AEC88EE"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b/>
          <w:i/>
          <w:iCs/>
          <w:sz w:val="24"/>
          <w:szCs w:val="24"/>
        </w:rPr>
        <w:t>4314 POR LA EXPEDICION DE AUTORIZACIONES EVENTUALES POR DIA</w:t>
      </w:r>
    </w:p>
    <w:p w14:paraId="7F4DE567"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SOLO CONSIDERAMOS ESTA PARTIDA PARA COBRO DE EVENTOS MUY ESPECIALES Y DE GRAN MAGNITUD COMO BAILES TRADICIONALES, BAILES POPULARES ORGANIZADOS POR ALGUN GRUPO DE LA COMUNIDAD O GRADUACIONES</w:t>
      </w:r>
    </w:p>
    <w:p w14:paraId="6A66A38A" w14:textId="77777777" w:rsidR="00D727D8" w:rsidRDefault="00D727D8" w:rsidP="00D727D8">
      <w:pPr>
        <w:spacing w:after="0" w:line="276" w:lineRule="auto"/>
        <w:ind w:right="-342"/>
        <w:jc w:val="both"/>
        <w:rPr>
          <w:rFonts w:ascii="Times New Roman" w:hAnsi="Times New Roman" w:cs="Times New Roman"/>
          <w:i/>
          <w:iCs/>
          <w:sz w:val="24"/>
          <w:szCs w:val="24"/>
        </w:rPr>
      </w:pPr>
    </w:p>
    <w:p w14:paraId="7E9CE089"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b/>
          <w:i/>
          <w:iCs/>
          <w:sz w:val="24"/>
          <w:szCs w:val="24"/>
        </w:rPr>
        <w:t>4315 POR LA EXPEDICION DE GUIAS PARA LA TRANSPORTACION DE BEBIDAS CON CONTENIDO ALCOHOLICO</w:t>
      </w:r>
    </w:p>
    <w:p w14:paraId="635EEE30"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lastRenderedPageBreak/>
        <w:t>SE DEROGO ESTA PARTIDA YA QUE ESTOS COBROS ESTAN SUPERVISADOS POR LA DIRECCION GENERAL DE ALCOHOLES DEL GOBIERNO DEL ESTADO, Y NO ES COMPETENCIA DEL MUNICIPIO.</w:t>
      </w:r>
    </w:p>
    <w:p w14:paraId="4BE4A28B" w14:textId="77777777" w:rsidR="00D727D8" w:rsidRDefault="00D727D8" w:rsidP="00D727D8">
      <w:pPr>
        <w:spacing w:after="0" w:line="276" w:lineRule="auto"/>
        <w:ind w:right="-342"/>
        <w:jc w:val="both"/>
        <w:rPr>
          <w:rFonts w:ascii="Times New Roman" w:hAnsi="Times New Roman" w:cs="Times New Roman"/>
          <w:i/>
          <w:iCs/>
          <w:sz w:val="24"/>
          <w:szCs w:val="24"/>
        </w:rPr>
      </w:pPr>
    </w:p>
    <w:p w14:paraId="1D3C990C"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b/>
          <w:i/>
          <w:iCs/>
          <w:sz w:val="24"/>
          <w:szCs w:val="24"/>
        </w:rPr>
        <w:t>4317 SERVICIO DE LIMPIA</w:t>
      </w:r>
    </w:p>
    <w:p w14:paraId="38C82013"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 xml:space="preserve">DECIDIMOS DEJAR ABIERTA ESTA PARTIDA YA QUE EN EL MUNICIPIO TENEMOS   ALGUNAS VIVIENDAS   Y   LOTES DE PERSONAS QUE NO VIVEN EN ARIZPE, POR LO QUE ESTOS LOTES Y CASAS ABANDONADAS PRESENTAN MUY MAL ASPECTO Y SE LES DARA ESTE SERVICIO PARA LA PREVENSION DE ENFERMEDADES ASI COMO MEJORAR LA IMAGEN DEL POBLADO EN EL PRESENTE EJERCICIO SE REALIZO ESTE </w:t>
      </w:r>
      <w:proofErr w:type="gramStart"/>
      <w:r>
        <w:rPr>
          <w:rFonts w:ascii="Times New Roman" w:hAnsi="Times New Roman" w:cs="Times New Roman"/>
          <w:i/>
          <w:iCs/>
          <w:sz w:val="24"/>
          <w:szCs w:val="24"/>
        </w:rPr>
        <w:t>SERVICIO</w:t>
      </w:r>
      <w:proofErr w:type="gramEnd"/>
      <w:r>
        <w:rPr>
          <w:rFonts w:ascii="Times New Roman" w:hAnsi="Times New Roman" w:cs="Times New Roman"/>
          <w:i/>
          <w:iCs/>
          <w:sz w:val="24"/>
          <w:szCs w:val="24"/>
        </w:rPr>
        <w:t xml:space="preserve"> PERO SIN COSTO ALGUNO PARA LOS CONTRIBUYENTES Y SE PRETENDE COBRARLO PARA EL PROXIMO.</w:t>
      </w:r>
    </w:p>
    <w:p w14:paraId="70835403" w14:textId="77777777" w:rsidR="00D727D8" w:rsidRDefault="00D727D8" w:rsidP="00D727D8">
      <w:pPr>
        <w:spacing w:after="0" w:line="276" w:lineRule="auto"/>
        <w:ind w:right="-342"/>
        <w:jc w:val="both"/>
        <w:rPr>
          <w:rFonts w:ascii="Times New Roman" w:hAnsi="Times New Roman" w:cs="Times New Roman"/>
          <w:i/>
          <w:iCs/>
          <w:sz w:val="24"/>
          <w:szCs w:val="24"/>
        </w:rPr>
      </w:pPr>
    </w:p>
    <w:p w14:paraId="793AF27E"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b/>
          <w:i/>
          <w:iCs/>
          <w:sz w:val="24"/>
          <w:szCs w:val="24"/>
        </w:rPr>
        <w:t>4318 OTROS SERVICIOS</w:t>
      </w:r>
    </w:p>
    <w:p w14:paraId="6575D245"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EN ALGUNOS DE LOS CONCEPTOS DE INGRESO DENTRO DE LA CLASIFICACION DE OTROS SERVICIOS DEJAMOS LA CANTIDAD PROPUESTA POR LOS INGRESOS OBTENIDOS EN EL EJERCICIO, PERO EN ALGUNOS OTROS CONCEPTOS LA DEJAMOS ABIERTA LA PARTIDA POR SI SE REQUIERE EN EL EJERCICIO, COMO SON LAS CLASIFICACIONES DE CERTIFICADOS DE NO ADEUDOS DE IMPUESTO PREDIAL, CERTIFICACIONES POR RATIFICACION DE FIRMAS Y SOLICITUDES DE ACCESO A LA INFORMACION.</w:t>
      </w:r>
    </w:p>
    <w:p w14:paraId="74107CB3" w14:textId="77777777" w:rsidR="00D727D8" w:rsidRDefault="00D727D8" w:rsidP="00D727D8">
      <w:pPr>
        <w:spacing w:after="0" w:line="276" w:lineRule="auto"/>
        <w:ind w:right="-342"/>
        <w:jc w:val="both"/>
        <w:rPr>
          <w:rFonts w:ascii="Times New Roman" w:hAnsi="Times New Roman" w:cs="Times New Roman"/>
          <w:i/>
          <w:iCs/>
          <w:sz w:val="24"/>
          <w:szCs w:val="24"/>
        </w:rPr>
      </w:pPr>
    </w:p>
    <w:p w14:paraId="378CE4DA"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b/>
          <w:i/>
          <w:iCs/>
          <w:sz w:val="24"/>
          <w:szCs w:val="24"/>
        </w:rPr>
        <w:t>5102 ARRENDAMIENTO DE BIENES MUEBLES E INMUEBLES</w:t>
      </w:r>
    </w:p>
    <w:p w14:paraId="3334428F"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i/>
          <w:iCs/>
          <w:sz w:val="24"/>
          <w:szCs w:val="24"/>
        </w:rPr>
        <w:t>EL MUNCIPIO CUENTA CON MAQUINA RETROXCAVADORA, DOMPE QUE RENTA A PARTICULARES QUE ASI LO SOLICITAN PARA EL MANTENIMIENTO DE SUS CAMINOS EN SUS RANCHOS, ASI COMO SOLICITAN EL ACARREO DE MATERIAL COMO TIERRA, ARENA PARA LAS DIVERSAS CONSTRUCCIONES QUE SE LLEVARON A CABO EN EL EJERCICIO, ESPERANDO EL PROXIMO EJERCICIO TENER MUY BUENA CAPTACION POR ESTE CONCEPTO DE INGRESO.</w:t>
      </w:r>
    </w:p>
    <w:p w14:paraId="76EA26BC"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b/>
          <w:i/>
          <w:iCs/>
          <w:sz w:val="24"/>
          <w:szCs w:val="24"/>
        </w:rPr>
        <w:t>5112 SERVICIO DE FOTOCOPIADO DE DOCUMENTOS A PARTICULARES</w:t>
      </w:r>
    </w:p>
    <w:p w14:paraId="0FDD02BF"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 xml:space="preserve">ESTE SERVICIO SE DAN CONTINUAMENTE EN LA BIBLIOTECA MUNICIPAL, PERO ESTA ADMINISTRACION LA HA ESTADO PROPORCIONANDO GRATUITO A LOS ESTUDIANTE, PERO PARA EL PROXIMO EJERCICIO SE LES COBRARA POR DICHO SERVICIO. ASI COMO A LOS MAESTROS QUE VAN Y SOLICITAN EL APOYO PARA SACAR </w:t>
      </w:r>
      <w:r>
        <w:rPr>
          <w:rFonts w:ascii="Times New Roman" w:hAnsi="Times New Roman" w:cs="Times New Roman"/>
          <w:i/>
          <w:iCs/>
          <w:sz w:val="24"/>
          <w:szCs w:val="24"/>
        </w:rPr>
        <w:lastRenderedPageBreak/>
        <w:t>COPIA DE LOS EXAMENES DE SUS ALUMNOS, ASI COMO TAMBIEN LOS QUE PIDEN INFORMACION DEBIDO A LA LEY DE TRANSPARENCIA O ACCESO A LA INFORMACION.</w:t>
      </w:r>
    </w:p>
    <w:p w14:paraId="2CBF0406" w14:textId="77777777" w:rsidR="00D727D8" w:rsidRDefault="00D727D8" w:rsidP="00D727D8">
      <w:pPr>
        <w:spacing w:after="0" w:line="276" w:lineRule="auto"/>
        <w:ind w:right="-342"/>
        <w:jc w:val="both"/>
        <w:rPr>
          <w:rFonts w:ascii="Times New Roman" w:hAnsi="Times New Roman" w:cs="Times New Roman"/>
          <w:i/>
          <w:iCs/>
          <w:sz w:val="24"/>
          <w:szCs w:val="24"/>
        </w:rPr>
      </w:pPr>
    </w:p>
    <w:p w14:paraId="370A1B38"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b/>
          <w:i/>
          <w:iCs/>
          <w:sz w:val="24"/>
          <w:szCs w:val="24"/>
        </w:rPr>
        <w:t>6105 DONATIVOS</w:t>
      </w:r>
    </w:p>
    <w:p w14:paraId="19C3004C"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 xml:space="preserve">CONSIDERAMOS INGRESOS EN ESTA PARTIDA YA QUE SE HICIERON COMPROMISOS CON LA PRESIDENCIA MUNICIPAL DE QUE LE OTORGARAN DONATIVOS MENSUALES </w:t>
      </w:r>
      <w:proofErr w:type="gramStart"/>
      <w:r>
        <w:rPr>
          <w:rFonts w:ascii="Times New Roman" w:hAnsi="Times New Roman" w:cs="Times New Roman"/>
          <w:i/>
          <w:iCs/>
          <w:sz w:val="24"/>
          <w:szCs w:val="24"/>
        </w:rPr>
        <w:t>DE  PARTE</w:t>
      </w:r>
      <w:proofErr w:type="gramEnd"/>
      <w:r>
        <w:rPr>
          <w:rFonts w:ascii="Times New Roman" w:hAnsi="Times New Roman" w:cs="Times New Roman"/>
          <w:i/>
          <w:iCs/>
          <w:sz w:val="24"/>
          <w:szCs w:val="24"/>
        </w:rPr>
        <w:t xml:space="preserve"> DE PARTICULARES Y DEL GRUPO MEXICO PARA  APOYOS DIVERSOS A LOS MAS NECESITADOS DEL MUNICIPIO Y PARA LA REALIZACION DE DIVERSAS OBRAS PUBLICAS, EN EL EJERCICIO ACUTAL RECIBIMOS ALGUNOS DONATIVOS POR PARTE DE LA MINA LA CHISPA PRINCIPALMENTE.</w:t>
      </w:r>
    </w:p>
    <w:p w14:paraId="68EF2BFD" w14:textId="77777777" w:rsidR="00D727D8" w:rsidRDefault="00D727D8" w:rsidP="00D727D8">
      <w:pPr>
        <w:spacing w:after="0" w:line="276" w:lineRule="auto"/>
        <w:ind w:right="-342"/>
        <w:jc w:val="both"/>
        <w:rPr>
          <w:rFonts w:ascii="Times New Roman" w:hAnsi="Times New Roman" w:cs="Times New Roman"/>
          <w:i/>
          <w:iCs/>
          <w:sz w:val="24"/>
          <w:szCs w:val="24"/>
        </w:rPr>
      </w:pPr>
    </w:p>
    <w:p w14:paraId="3A777495"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b/>
          <w:i/>
          <w:iCs/>
          <w:sz w:val="24"/>
          <w:szCs w:val="24"/>
        </w:rPr>
        <w:t>6114 APROVECHAMIENTOS DIVERSOS</w:t>
      </w:r>
    </w:p>
    <w:p w14:paraId="13C052A5"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SE CONSIDERA TENER UN INGRESO POR LOS EVENTOS DE LAS FIESTAS REGIONALES DEL MUNICIPIO QUE REALIZA EN EL MES DE OCTUBRE., ESPERAND EL PROXIMO AÑO OBTENER UN BUEN INGRESO POR ELLO YA QUE ESTE AÑO DEBIDO A LA PANDEMIA NO SE REALIZARON LOS EVENTOS CONTEMPLADOS.</w:t>
      </w:r>
    </w:p>
    <w:p w14:paraId="542F479A" w14:textId="77777777" w:rsidR="00D727D8" w:rsidRDefault="00D727D8" w:rsidP="00D727D8">
      <w:pPr>
        <w:spacing w:after="0" w:line="276" w:lineRule="auto"/>
        <w:ind w:right="-342"/>
        <w:jc w:val="both"/>
        <w:rPr>
          <w:rFonts w:ascii="Times New Roman" w:hAnsi="Times New Roman" w:cs="Times New Roman"/>
          <w:i/>
          <w:iCs/>
          <w:sz w:val="24"/>
          <w:szCs w:val="24"/>
        </w:rPr>
      </w:pPr>
    </w:p>
    <w:p w14:paraId="34DAB99C"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b/>
          <w:i/>
          <w:iCs/>
          <w:sz w:val="24"/>
          <w:szCs w:val="24"/>
        </w:rPr>
        <w:t>6203   ENAJENACION ONEROSA DE BIENES MUEBLES NO SUJETOS A REGIMEN DE    DOMINIO PUBLICO</w:t>
      </w:r>
    </w:p>
    <w:p w14:paraId="460F6745"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SE PRETENDE TENER INGRESO POR ESTE CONCEPTO YA QUE EXISTE MUCHA CHATARRA EN EL CORRALON MUNICIPAL POR LO QUE SE PRETENDE DE HACER LIMPIA Y OBTENER UN INGRESO POR ELLO, SON FIERROS VIEJOS, BOMBAS DEL AGUA POTABLE INSERBIBLES, VEHICULOS CHOCADOS QUE Y VEHICULOS DESCOMUESTOS Y QUE YA NO TIENE ARREGLO POR LO QUE SE PRETENDE VENDERLOS COMO CHATARRA.</w:t>
      </w:r>
    </w:p>
    <w:p w14:paraId="57F9947D" w14:textId="77777777" w:rsidR="00D727D8" w:rsidRDefault="00D727D8" w:rsidP="00D727D8">
      <w:pPr>
        <w:spacing w:after="0" w:line="276" w:lineRule="auto"/>
        <w:ind w:right="-342"/>
        <w:jc w:val="both"/>
        <w:rPr>
          <w:rFonts w:ascii="Times New Roman" w:hAnsi="Times New Roman" w:cs="Times New Roman"/>
          <w:i/>
          <w:iCs/>
          <w:sz w:val="24"/>
          <w:szCs w:val="24"/>
        </w:rPr>
      </w:pPr>
    </w:p>
    <w:p w14:paraId="1CC251C2" w14:textId="77777777" w:rsidR="00D727D8" w:rsidRDefault="00D727D8" w:rsidP="00D727D8">
      <w:pPr>
        <w:spacing w:after="0" w:line="276" w:lineRule="auto"/>
        <w:ind w:right="-342"/>
        <w:jc w:val="both"/>
        <w:rPr>
          <w:rFonts w:ascii="Times New Roman" w:hAnsi="Times New Roman" w:cs="Times New Roman"/>
          <w:b/>
          <w:i/>
          <w:iCs/>
          <w:sz w:val="24"/>
          <w:szCs w:val="24"/>
        </w:rPr>
      </w:pPr>
      <w:r>
        <w:rPr>
          <w:rFonts w:ascii="Times New Roman" w:hAnsi="Times New Roman" w:cs="Times New Roman"/>
          <w:b/>
          <w:i/>
          <w:iCs/>
          <w:sz w:val="24"/>
          <w:szCs w:val="24"/>
        </w:rPr>
        <w:t>6204 ENAJENACION ONEROSA DE BIENES INMUEBLES NO SUJETOS A REGIMEN DE DOMINIO PUBLICO</w:t>
      </w:r>
    </w:p>
    <w:p w14:paraId="65C74ADA" w14:textId="77777777" w:rsidR="00D727D8" w:rsidRDefault="00D727D8" w:rsidP="00D727D8">
      <w:pPr>
        <w:spacing w:after="0" w:line="276" w:lineRule="auto"/>
        <w:ind w:right="-342"/>
        <w:jc w:val="both"/>
        <w:rPr>
          <w:rFonts w:ascii="Times New Roman" w:hAnsi="Times New Roman" w:cs="Times New Roman"/>
          <w:i/>
          <w:iCs/>
          <w:sz w:val="24"/>
          <w:szCs w:val="24"/>
        </w:rPr>
      </w:pPr>
      <w:r>
        <w:rPr>
          <w:rFonts w:ascii="Times New Roman" w:hAnsi="Times New Roman" w:cs="Times New Roman"/>
          <w:i/>
          <w:iCs/>
          <w:sz w:val="24"/>
          <w:szCs w:val="24"/>
        </w:rPr>
        <w:t>DEJAMOS LA PARTIDA ABIERTA PORQUE EXISTE LA POSIBILIDAD DE CONCRETAR LA VENTA DE ALGUNOS TERRENOS PROPIEDAD DEL AYUNTAMIENTO, EN EL TEXO ESTAN LAS DIFERENTES PRECIOS, SEGÚN LA CATEGORIA DE SU UBICACIÓN.”</w:t>
      </w:r>
    </w:p>
    <w:p w14:paraId="298F830F" w14:textId="77777777" w:rsidR="00D727D8" w:rsidRDefault="00D727D8" w:rsidP="00D727D8">
      <w:pPr>
        <w:spacing w:after="0" w:line="240" w:lineRule="auto"/>
        <w:ind w:right="-342"/>
        <w:jc w:val="both"/>
        <w:rPr>
          <w:rFonts w:ascii="Times New Roman" w:hAnsi="Times New Roman" w:cs="Times New Roman"/>
          <w:i/>
          <w:iCs/>
          <w:sz w:val="24"/>
          <w:szCs w:val="24"/>
        </w:rPr>
      </w:pPr>
    </w:p>
    <w:p w14:paraId="01A3A594" w14:textId="166BB2F8" w:rsidR="00D727D8" w:rsidRDefault="00D727D8" w:rsidP="00D727D8">
      <w:pPr>
        <w:spacing w:after="0" w:line="360" w:lineRule="auto"/>
        <w:ind w:right="-340" w:firstLine="2126"/>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Expuesto lo anterior, esta Comisión procede a resolver el fondo de la iniciativa materia del presente dictamen, bajo las siguientes:</w:t>
      </w:r>
    </w:p>
    <w:p w14:paraId="3CBD8B77" w14:textId="77777777" w:rsidR="00F60F44" w:rsidRDefault="00F60F44" w:rsidP="00D727D8">
      <w:pPr>
        <w:spacing w:after="0" w:line="360" w:lineRule="auto"/>
        <w:ind w:right="-340" w:firstLine="2126"/>
        <w:jc w:val="both"/>
        <w:rPr>
          <w:rFonts w:ascii="Times New Roman" w:hAnsi="Times New Roman" w:cs="Times New Roman"/>
          <w:i/>
          <w:sz w:val="24"/>
          <w:szCs w:val="24"/>
        </w:rPr>
      </w:pPr>
    </w:p>
    <w:p w14:paraId="7E13CB0B" w14:textId="56639779" w:rsidR="00D727D8" w:rsidRDefault="00D727D8" w:rsidP="00F60F44">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CONSIDERACIONES:</w:t>
      </w:r>
    </w:p>
    <w:p w14:paraId="5861729C" w14:textId="77777777" w:rsidR="00D727D8" w:rsidRDefault="00D727D8" w:rsidP="00D727D8">
      <w:pPr>
        <w:spacing w:after="0" w:line="240" w:lineRule="auto"/>
        <w:ind w:firstLine="2127"/>
        <w:jc w:val="center"/>
        <w:rPr>
          <w:rFonts w:ascii="Times New Roman" w:eastAsia="Times New Roman" w:hAnsi="Times New Roman" w:cs="Times New Roman"/>
          <w:b/>
          <w:sz w:val="24"/>
          <w:szCs w:val="24"/>
          <w:lang w:val="es-ES" w:eastAsia="es-ES"/>
        </w:rPr>
      </w:pPr>
    </w:p>
    <w:p w14:paraId="2D76BB97" w14:textId="77777777" w:rsidR="00D727D8" w:rsidRDefault="00D727D8" w:rsidP="00D727D8">
      <w:pPr>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PRIMERA. -</w:t>
      </w:r>
      <w:r>
        <w:rPr>
          <w:rFonts w:ascii="Times New Roman" w:eastAsia="Times New Roman" w:hAnsi="Times New Roman" w:cs="Times New Roman"/>
          <w:sz w:val="24"/>
          <w:szCs w:val="24"/>
          <w:lang w:val="es-ES" w:eastAsia="es-ES"/>
        </w:rPr>
        <w:t xml:space="preserve"> El artículo 115 de la Constitución Política de los Estados Unidos Mexicanos divide las atribuciones entre los municipios y los Estados en cuanto al proceso de fijación de las contribuciones. A los municipios les otorga la competencia constitucional para proponer las cuotas y tarifas a través de la iniciativa de Ley de Ingresos y, a las legislaturas de los estados, la de tomar la decisión final sobre los tributos municipales, al tener la atribución de aprobar las leyes de ingresos de los municipios; en ese sentido, la decisión del Congreso del Estado no puede apartarse de la propuesta original de cada Municipio, a menos de que existan argumentos de los que deriven una justificación objetiva razonable debido a que están de por medio los recursos económicos municipales y, en un momento dado, se podría ver afectada la autonomía y autosuficiencia de los municipios.</w:t>
      </w:r>
    </w:p>
    <w:p w14:paraId="3F075F6E" w14:textId="77777777" w:rsidR="00D727D8" w:rsidRDefault="00D727D8" w:rsidP="00D727D8">
      <w:pPr>
        <w:spacing w:after="0" w:line="360" w:lineRule="auto"/>
        <w:ind w:firstLine="2127"/>
        <w:jc w:val="both"/>
        <w:rPr>
          <w:rFonts w:ascii="Times New Roman" w:eastAsia="Times New Roman" w:hAnsi="Times New Roman" w:cs="Times New Roman"/>
          <w:sz w:val="24"/>
          <w:szCs w:val="24"/>
          <w:lang w:val="es-ES" w:eastAsia="es-ES"/>
        </w:rPr>
      </w:pPr>
    </w:p>
    <w:p w14:paraId="18E4D50E" w14:textId="77777777" w:rsidR="00D727D8" w:rsidRDefault="00D727D8" w:rsidP="00D727D8">
      <w:pPr>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SEGUNDA.-</w:t>
      </w:r>
      <w:r>
        <w:rPr>
          <w:rFonts w:ascii="Times New Roman" w:eastAsia="Times New Roman" w:hAnsi="Times New Roman" w:cs="Times New Roman"/>
          <w:sz w:val="24"/>
          <w:szCs w:val="24"/>
          <w:lang w:val="es-ES" w:eastAsia="es-ES"/>
        </w:rPr>
        <w:t xml:space="preserve"> Es obligación de los ayuntamientos de la Entidad someter al examen y aprobación del Congreso del Estado, durante la segunda quincena del mes de noviembre de cada año, la Ley de Ingresos y Presupuesto de Ingresos que deberá regir en el año fiscal siguiente, misma que contendrá las cuotas, tasas y tarifas aplicables a las contribuciones, según lo dispuesto por los artículos 136, fracción XXI de la Constitución Política del Estado de Sonora y 61, fracción IV, incisos A) y B) de la Ley de Gobierno y Administración Municipal.</w:t>
      </w:r>
    </w:p>
    <w:p w14:paraId="1DCE489D" w14:textId="77777777" w:rsidR="00D727D8" w:rsidRDefault="00D727D8" w:rsidP="00D727D8">
      <w:pPr>
        <w:spacing w:after="0" w:line="360" w:lineRule="auto"/>
        <w:ind w:firstLine="2127"/>
        <w:jc w:val="both"/>
        <w:rPr>
          <w:rFonts w:ascii="Times New Roman" w:eastAsia="Times New Roman" w:hAnsi="Times New Roman" w:cs="Times New Roman"/>
          <w:sz w:val="24"/>
          <w:szCs w:val="24"/>
          <w:lang w:val="es-ES" w:eastAsia="es-ES"/>
        </w:rPr>
      </w:pPr>
    </w:p>
    <w:p w14:paraId="0DC4704D" w14:textId="4E9C36FC" w:rsidR="00D727D8" w:rsidRDefault="00D727D8" w:rsidP="00D727D8">
      <w:pPr>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 xml:space="preserve">TERCERA. - </w:t>
      </w:r>
      <w:r>
        <w:rPr>
          <w:rFonts w:ascii="Times New Roman" w:eastAsia="Times New Roman" w:hAnsi="Times New Roman" w:cs="Times New Roman"/>
          <w:sz w:val="24"/>
          <w:szCs w:val="24"/>
          <w:lang w:val="es-ES" w:eastAsia="es-ES"/>
        </w:rPr>
        <w:t xml:space="preserve">Es competencia exclusiva del Congreso del Estado discutir, modificar, aprobar o reprobar anualmente las leyes de ingresos y presupuestos de </w:t>
      </w:r>
      <w:r>
        <w:rPr>
          <w:rFonts w:ascii="Times New Roman" w:eastAsia="Times New Roman" w:hAnsi="Times New Roman" w:cs="Times New Roman"/>
          <w:sz w:val="24"/>
          <w:szCs w:val="24"/>
          <w:lang w:val="es-ES" w:eastAsia="es-ES"/>
        </w:rPr>
        <w:lastRenderedPageBreak/>
        <w:t>ingresos de los ayuntamientos, según lo dispuesto por el artículo 64, fracción XXIV de la Constitución Política del Estado de Sonora.</w:t>
      </w:r>
    </w:p>
    <w:p w14:paraId="59F64AD2" w14:textId="77777777" w:rsidR="00F60F44" w:rsidRDefault="00F60F44" w:rsidP="00D727D8">
      <w:pPr>
        <w:spacing w:after="0" w:line="360" w:lineRule="auto"/>
        <w:ind w:firstLine="2127"/>
        <w:jc w:val="both"/>
        <w:rPr>
          <w:rFonts w:ascii="Times New Roman" w:eastAsia="Times New Roman" w:hAnsi="Times New Roman" w:cs="Times New Roman"/>
          <w:sz w:val="24"/>
          <w:szCs w:val="24"/>
          <w:lang w:val="es-ES" w:eastAsia="es-ES"/>
        </w:rPr>
      </w:pPr>
    </w:p>
    <w:p w14:paraId="4414F577" w14:textId="77777777" w:rsidR="00D727D8" w:rsidRDefault="00D727D8" w:rsidP="00D727D8">
      <w:pPr>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sz w:val="24"/>
          <w:szCs w:val="24"/>
          <w:lang w:val="es-ES" w:eastAsia="es-ES"/>
        </w:rPr>
        <w:t>CUARTA.-</w:t>
      </w:r>
      <w:r>
        <w:rPr>
          <w:rFonts w:ascii="Times New Roman" w:eastAsia="Times New Roman" w:hAnsi="Times New Roman" w:cs="Times New Roman"/>
          <w:sz w:val="24"/>
          <w:szCs w:val="24"/>
          <w:lang w:val="es-ES" w:eastAsia="es-ES"/>
        </w:rPr>
        <w:t xml:space="preserve"> Las leyes de ingresos municipales constituyen un catálogo de gravámenes tributarios que condicionan la aplicación de la Ley de Hacienda Municipal, por lo que no es necesario entrar al estudio de fondo sobre la constitucionalidad y legalidad de las contribuciones establecidas en las mismas, tomando en consideración que la ley mencionada cumple a plenitud con los principios de equidad, proporcionalidad y legalidad tributaria contemplados en el artículo 31, fracción IV de la Constitución Política de los Estados Unidos Mexicanos. En virtud de lo anterior, esta Comisión se abocó al análisis de las cuotas, tasas y tarifas propuestas por los citados ayuntamientos en sus respectivas leyes de ingresos, derivadas de la aplicación de la Ley de Hacienda Municipal y de los demás ordenamientos fiscales, concluyendo que las mismas son acordes con los principios de equidad, pues se trata igual a los iguales y desigual a los desiguales, es decir, se establece la igualdad ante la misma ley tributaria de todos los sujetos pasivos de un mismo tributo; asimismo, son proporcionales en virtud que los sujetos pasivos deben contribuir al gasto público en función de su respectiva capacidad económica, debiendo aportar una parte justa y adecuada de sus ingresos, utilidades o rendimientos. Finalmente, es preciso dejar asentado que, en las iniciativas en estudio, no se deja al arbitrio de la autoridad exactora municipal discrecionalidad alguna para el cálculo de los tributos, dado que debe aplicar las normas fiscales creadas por el legislador con anterioridad al hecho imponible. </w:t>
      </w:r>
    </w:p>
    <w:p w14:paraId="7319B89C" w14:textId="77777777" w:rsidR="00D727D8" w:rsidRDefault="00D727D8" w:rsidP="00D727D8">
      <w:pPr>
        <w:spacing w:after="0" w:line="360" w:lineRule="auto"/>
        <w:ind w:firstLine="2127"/>
        <w:jc w:val="both"/>
        <w:rPr>
          <w:rFonts w:ascii="Times New Roman" w:eastAsia="Times New Roman" w:hAnsi="Times New Roman" w:cs="Times New Roman"/>
          <w:sz w:val="24"/>
          <w:szCs w:val="24"/>
          <w:lang w:val="es-ES" w:eastAsia="es-ES"/>
        </w:rPr>
      </w:pPr>
    </w:p>
    <w:p w14:paraId="3CCC2578" w14:textId="77777777" w:rsidR="00D727D8" w:rsidRDefault="00D727D8" w:rsidP="00D727D8">
      <w:pPr>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Cabe destacar que, con la aprobación de las leyes de ingresos municipales, se genera certidumbre al gobernado sobre qué hecho o circunstancia se encuentra gravada, cómo se calculará la base del tributo, así como la tasa o tarifa que se aplicará. Por todo lo anterior, concluimos que dichas leyes cumplen con el objetivo de que </w:t>
      </w:r>
      <w:r>
        <w:rPr>
          <w:rFonts w:ascii="Times New Roman" w:eastAsia="Times New Roman" w:hAnsi="Times New Roman" w:cs="Times New Roman"/>
          <w:sz w:val="24"/>
          <w:szCs w:val="24"/>
          <w:lang w:val="es-ES" w:eastAsia="es-ES"/>
        </w:rPr>
        <w:lastRenderedPageBreak/>
        <w:t>los ayuntamientos, a través de su hacienda pública, recauden los ingresos que se contemplan en las mismas para satisfacer las necesidades de gasto del gobierno, que deben plasmarse en sus respectivos presupuestos de egresos, conforme a las metas, objetivos y programas previstos en sus planes municipales de desarrollo y programas operativos anuales.</w:t>
      </w:r>
    </w:p>
    <w:p w14:paraId="7EC63C8A" w14:textId="77777777" w:rsidR="00D727D8" w:rsidRDefault="00D727D8" w:rsidP="00D727D8">
      <w:pPr>
        <w:spacing w:after="0" w:line="360" w:lineRule="auto"/>
        <w:ind w:firstLine="2127"/>
        <w:jc w:val="both"/>
        <w:rPr>
          <w:rFonts w:ascii="Times New Roman" w:eastAsia="Times New Roman" w:hAnsi="Times New Roman" w:cs="Times New Roman"/>
          <w:sz w:val="24"/>
          <w:szCs w:val="24"/>
          <w:lang w:val="es-ES" w:eastAsia="es-ES"/>
        </w:rPr>
      </w:pPr>
    </w:p>
    <w:p w14:paraId="160D7312" w14:textId="23BEC351" w:rsidR="00D727D8" w:rsidRDefault="00D727D8" w:rsidP="00D727D8">
      <w:pPr>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Es importante referir que los integrantes de esta dictaminadora llevamos a cabo una reunión de Comisión en las instalaciones que ocupa la Sala de Comisiones de esta Soberanía, con la finalidad de conocer los detalles establecidos en la iniciativa de ley de ingresos y presupuestos de ingresos presentada por el ayuntamiento que inicia, de lo que se pudo apreciar los incrementos a las cuotas y tarifas que habrán de aplicarse en el año 2021, en relación con las establecidas para 2020.</w:t>
      </w:r>
    </w:p>
    <w:p w14:paraId="6857D191" w14:textId="0C0F8B09" w:rsidR="00060A80" w:rsidRDefault="00060A80" w:rsidP="00D727D8">
      <w:pPr>
        <w:spacing w:after="0" w:line="360" w:lineRule="auto"/>
        <w:ind w:firstLine="2127"/>
        <w:jc w:val="both"/>
        <w:rPr>
          <w:rFonts w:ascii="Times New Roman" w:eastAsia="Times New Roman" w:hAnsi="Times New Roman" w:cs="Times New Roman"/>
          <w:sz w:val="24"/>
          <w:szCs w:val="24"/>
          <w:lang w:val="es-ES" w:eastAsia="es-ES"/>
        </w:rPr>
      </w:pPr>
    </w:p>
    <w:p w14:paraId="2B0A39A1" w14:textId="78123C12" w:rsidR="00060A80" w:rsidRPr="00060A80" w:rsidRDefault="00060A80" w:rsidP="00060A80">
      <w:pPr>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Asimismo, </w:t>
      </w:r>
      <w:r w:rsidRPr="00060A80">
        <w:rPr>
          <w:rFonts w:ascii="Times New Roman" w:eastAsia="Times New Roman" w:hAnsi="Times New Roman" w:cs="Times New Roman"/>
          <w:sz w:val="24"/>
          <w:szCs w:val="24"/>
          <w:lang w:val="es-ES" w:eastAsia="es-ES"/>
        </w:rPr>
        <w:t>la Suprema corte de Justicia de la Nación, al resolver la acción de inconstitucionalidad 95/2020, promovida por la Comisión Nacional de los Derechos Humanos, invalidó artículos de Leyes de ingresos de muchos municipios de nuestra entidad, los cuales resultaban contrarios a los principios constitucionales por que representaban:</w:t>
      </w:r>
    </w:p>
    <w:p w14:paraId="4251ACEE" w14:textId="77777777" w:rsidR="00060A80" w:rsidRPr="00060A80" w:rsidRDefault="00060A80" w:rsidP="00060A80">
      <w:pPr>
        <w:spacing w:after="0" w:line="360" w:lineRule="auto"/>
        <w:ind w:firstLine="2127"/>
        <w:jc w:val="both"/>
        <w:rPr>
          <w:rFonts w:ascii="Times New Roman" w:eastAsia="Times New Roman" w:hAnsi="Times New Roman" w:cs="Times New Roman"/>
          <w:sz w:val="24"/>
          <w:szCs w:val="24"/>
          <w:lang w:val="es-ES" w:eastAsia="es-ES"/>
        </w:rPr>
      </w:pPr>
    </w:p>
    <w:p w14:paraId="5263FF53" w14:textId="77777777" w:rsidR="00060A80" w:rsidRPr="00060A80" w:rsidRDefault="00060A80" w:rsidP="00060A80">
      <w:pPr>
        <w:numPr>
          <w:ilvl w:val="0"/>
          <w:numId w:val="5"/>
        </w:numPr>
        <w:spacing w:after="0" w:line="360" w:lineRule="auto"/>
        <w:jc w:val="both"/>
        <w:rPr>
          <w:rFonts w:ascii="Times New Roman" w:eastAsia="Times New Roman" w:hAnsi="Times New Roman" w:cs="Times New Roman"/>
          <w:sz w:val="24"/>
          <w:szCs w:val="24"/>
          <w:lang w:eastAsia="es-ES"/>
        </w:rPr>
      </w:pPr>
      <w:r w:rsidRPr="00060A80">
        <w:rPr>
          <w:rFonts w:ascii="Times New Roman" w:eastAsia="Times New Roman" w:hAnsi="Times New Roman" w:cs="Times New Roman"/>
          <w:sz w:val="24"/>
          <w:szCs w:val="24"/>
          <w:lang w:eastAsia="es-ES"/>
        </w:rPr>
        <w:t>Cobros injustificados y excesivos por el ejercicio del derecho de acceso a la información pública.</w:t>
      </w:r>
    </w:p>
    <w:p w14:paraId="6146FD53" w14:textId="77777777" w:rsidR="00060A80" w:rsidRPr="00060A80" w:rsidRDefault="00060A80" w:rsidP="00060A80">
      <w:pPr>
        <w:numPr>
          <w:ilvl w:val="0"/>
          <w:numId w:val="5"/>
        </w:numPr>
        <w:spacing w:after="0" w:line="360" w:lineRule="auto"/>
        <w:jc w:val="both"/>
        <w:rPr>
          <w:rFonts w:ascii="Times New Roman" w:eastAsia="Times New Roman" w:hAnsi="Times New Roman" w:cs="Times New Roman"/>
          <w:sz w:val="24"/>
          <w:szCs w:val="24"/>
          <w:lang w:eastAsia="es-ES"/>
        </w:rPr>
      </w:pPr>
      <w:r w:rsidRPr="00060A80">
        <w:rPr>
          <w:rFonts w:ascii="Times New Roman" w:eastAsia="Times New Roman" w:hAnsi="Times New Roman" w:cs="Times New Roman"/>
          <w:sz w:val="24"/>
          <w:szCs w:val="24"/>
          <w:lang w:eastAsia="es-ES"/>
        </w:rPr>
        <w:t>Exigencia de autorizaciones y sanciones indebidas contrarias el ejercicio de la libertad de expresión.</w:t>
      </w:r>
    </w:p>
    <w:p w14:paraId="7B7141C0" w14:textId="77777777" w:rsidR="00060A80" w:rsidRPr="00060A80" w:rsidRDefault="00060A80" w:rsidP="00060A80">
      <w:pPr>
        <w:numPr>
          <w:ilvl w:val="0"/>
          <w:numId w:val="5"/>
        </w:numPr>
        <w:spacing w:after="0" w:line="360" w:lineRule="auto"/>
        <w:jc w:val="both"/>
        <w:rPr>
          <w:rFonts w:ascii="Times New Roman" w:eastAsia="Times New Roman" w:hAnsi="Times New Roman" w:cs="Times New Roman"/>
          <w:sz w:val="24"/>
          <w:szCs w:val="24"/>
          <w:lang w:eastAsia="es-ES"/>
        </w:rPr>
      </w:pPr>
      <w:r w:rsidRPr="00060A80">
        <w:rPr>
          <w:rFonts w:ascii="Times New Roman" w:eastAsia="Times New Roman" w:hAnsi="Times New Roman" w:cs="Times New Roman"/>
          <w:sz w:val="24"/>
          <w:szCs w:val="24"/>
          <w:lang w:eastAsia="es-ES"/>
        </w:rPr>
        <w:t>Impuestos adicionales contrarios al principio de proporcionalidad tributaria.</w:t>
      </w:r>
    </w:p>
    <w:p w14:paraId="42F45278" w14:textId="77777777" w:rsidR="00060A80" w:rsidRPr="00060A80" w:rsidRDefault="00060A80" w:rsidP="00060A80">
      <w:pPr>
        <w:numPr>
          <w:ilvl w:val="0"/>
          <w:numId w:val="5"/>
        </w:numPr>
        <w:spacing w:after="0" w:line="360" w:lineRule="auto"/>
        <w:jc w:val="both"/>
        <w:rPr>
          <w:rFonts w:ascii="Times New Roman" w:eastAsia="Times New Roman" w:hAnsi="Times New Roman" w:cs="Times New Roman"/>
          <w:sz w:val="24"/>
          <w:szCs w:val="24"/>
          <w:lang w:eastAsia="es-ES"/>
        </w:rPr>
      </w:pPr>
      <w:r w:rsidRPr="00060A80">
        <w:rPr>
          <w:rFonts w:ascii="Times New Roman" w:eastAsia="Times New Roman" w:hAnsi="Times New Roman" w:cs="Times New Roman"/>
          <w:sz w:val="24"/>
          <w:szCs w:val="24"/>
          <w:lang w:eastAsia="es-ES"/>
        </w:rPr>
        <w:t>Cobro de derechos para obtener permisos por eventos familiares y sociales.</w:t>
      </w:r>
    </w:p>
    <w:p w14:paraId="320C98D7" w14:textId="77777777" w:rsidR="00060A80" w:rsidRPr="00060A80" w:rsidRDefault="00060A80" w:rsidP="00060A80">
      <w:pPr>
        <w:numPr>
          <w:ilvl w:val="0"/>
          <w:numId w:val="5"/>
        </w:numPr>
        <w:spacing w:after="0" w:line="360" w:lineRule="auto"/>
        <w:jc w:val="both"/>
        <w:rPr>
          <w:rFonts w:ascii="Times New Roman" w:eastAsia="Times New Roman" w:hAnsi="Times New Roman" w:cs="Times New Roman"/>
          <w:sz w:val="24"/>
          <w:szCs w:val="24"/>
          <w:lang w:eastAsia="es-ES"/>
        </w:rPr>
      </w:pPr>
      <w:r w:rsidRPr="00060A80">
        <w:rPr>
          <w:rFonts w:ascii="Times New Roman" w:eastAsia="Times New Roman" w:hAnsi="Times New Roman" w:cs="Times New Roman"/>
          <w:sz w:val="24"/>
          <w:szCs w:val="24"/>
          <w:lang w:eastAsia="es-ES"/>
        </w:rPr>
        <w:t>Establecimiento de sanciones por motivos discriminatorios.</w:t>
      </w:r>
    </w:p>
    <w:p w14:paraId="28504261" w14:textId="77777777" w:rsidR="00060A80" w:rsidRPr="00060A80" w:rsidRDefault="00060A80" w:rsidP="00060A80">
      <w:pPr>
        <w:spacing w:after="0" w:line="360" w:lineRule="auto"/>
        <w:ind w:firstLine="2127"/>
        <w:jc w:val="both"/>
        <w:rPr>
          <w:rFonts w:ascii="Times New Roman" w:eastAsia="Times New Roman" w:hAnsi="Times New Roman" w:cs="Times New Roman"/>
          <w:sz w:val="24"/>
          <w:szCs w:val="24"/>
          <w:lang w:val="es-ES" w:eastAsia="es-ES"/>
        </w:rPr>
      </w:pPr>
    </w:p>
    <w:p w14:paraId="2A0F47A6" w14:textId="77777777" w:rsidR="00060A80" w:rsidRPr="00060A80" w:rsidRDefault="00060A80" w:rsidP="00060A80">
      <w:pPr>
        <w:spacing w:after="0" w:line="360" w:lineRule="auto"/>
        <w:ind w:firstLine="2127"/>
        <w:jc w:val="both"/>
        <w:rPr>
          <w:rFonts w:ascii="Times New Roman" w:eastAsia="Times New Roman" w:hAnsi="Times New Roman" w:cs="Times New Roman"/>
          <w:sz w:val="24"/>
          <w:szCs w:val="24"/>
          <w:lang w:val="es-ES" w:eastAsia="es-ES"/>
        </w:rPr>
      </w:pPr>
      <w:r w:rsidRPr="00060A80">
        <w:rPr>
          <w:rFonts w:ascii="Times New Roman" w:eastAsia="Times New Roman" w:hAnsi="Times New Roman" w:cs="Times New Roman"/>
          <w:sz w:val="24"/>
          <w:szCs w:val="24"/>
          <w:lang w:val="es-ES" w:eastAsia="es-ES"/>
        </w:rPr>
        <w:lastRenderedPageBreak/>
        <w:t>La declaración de invalidez surtió efectos a partir del día 19 de octubre del presente año 2020, toda vez que así se dispuso en los puntos resolutivos de dicha acción, así como también refiere que existen efectos vinculatorios hacia este congreso local para el futuro, sin que sean precisados cuales serán dichos efectos, toda vez que aún no se nos ha notificado el engrose de dicha resolución, pero al declararse dichos cobros inválidos en las Leyes de Ingresos de algunos municipios del Estado de Sonora, por ende, al ser inconstitucionales, dichos municipios no podrán establecerlos en sus leyes de ingresos para el ejercicio fiscal del próximo año 2021.</w:t>
      </w:r>
    </w:p>
    <w:p w14:paraId="273C7EED" w14:textId="77777777" w:rsidR="00060A80" w:rsidRPr="00060A80" w:rsidRDefault="00060A80" w:rsidP="00060A80">
      <w:pPr>
        <w:spacing w:after="0" w:line="360" w:lineRule="auto"/>
        <w:ind w:firstLine="2127"/>
        <w:jc w:val="both"/>
        <w:rPr>
          <w:rFonts w:ascii="Times New Roman" w:eastAsia="Times New Roman" w:hAnsi="Times New Roman" w:cs="Times New Roman"/>
          <w:sz w:val="24"/>
          <w:szCs w:val="24"/>
          <w:lang w:val="es-ES" w:eastAsia="es-ES"/>
        </w:rPr>
      </w:pPr>
    </w:p>
    <w:p w14:paraId="56DE18D9" w14:textId="77777777" w:rsidR="00060A80" w:rsidRPr="00060A80" w:rsidRDefault="00060A80" w:rsidP="00060A80">
      <w:pPr>
        <w:spacing w:after="0" w:line="360" w:lineRule="auto"/>
        <w:ind w:firstLine="2127"/>
        <w:jc w:val="both"/>
        <w:rPr>
          <w:rFonts w:ascii="Times New Roman" w:eastAsia="Times New Roman" w:hAnsi="Times New Roman" w:cs="Times New Roman"/>
          <w:sz w:val="24"/>
          <w:szCs w:val="24"/>
          <w:lang w:val="es-ES" w:eastAsia="es-ES"/>
        </w:rPr>
      </w:pPr>
      <w:r w:rsidRPr="00060A80">
        <w:rPr>
          <w:rFonts w:ascii="Times New Roman" w:eastAsia="Times New Roman" w:hAnsi="Times New Roman" w:cs="Times New Roman"/>
          <w:sz w:val="24"/>
          <w:szCs w:val="24"/>
          <w:lang w:val="es-ES" w:eastAsia="es-ES"/>
        </w:rPr>
        <w:t>Si bien, diversos municipios acataron la resolución de la Suprema Corte de Justicia de la Nación, algunos otros aun contemplaron dichos conceptos declarados inconstitucionales en sus Leyes de Ingresos para el ejercicio fiscal 2021, remitidas a este Poder Legislativo.</w:t>
      </w:r>
    </w:p>
    <w:p w14:paraId="216C1300" w14:textId="77777777" w:rsidR="00060A80" w:rsidRPr="00060A80" w:rsidRDefault="00060A80" w:rsidP="00060A80">
      <w:pPr>
        <w:spacing w:after="0" w:line="360" w:lineRule="auto"/>
        <w:ind w:firstLine="2127"/>
        <w:jc w:val="both"/>
        <w:rPr>
          <w:rFonts w:ascii="Times New Roman" w:eastAsia="Times New Roman" w:hAnsi="Times New Roman" w:cs="Times New Roman"/>
          <w:sz w:val="24"/>
          <w:szCs w:val="24"/>
          <w:lang w:val="es-ES" w:eastAsia="es-ES"/>
        </w:rPr>
      </w:pPr>
    </w:p>
    <w:p w14:paraId="4A21BC7E" w14:textId="3B57405A" w:rsidR="00060A80" w:rsidRPr="00060A80" w:rsidRDefault="00060A80" w:rsidP="00060A80">
      <w:pPr>
        <w:spacing w:after="0" w:line="360" w:lineRule="auto"/>
        <w:ind w:firstLine="2127"/>
        <w:jc w:val="both"/>
        <w:rPr>
          <w:rFonts w:ascii="Times New Roman" w:eastAsia="Times New Roman" w:hAnsi="Times New Roman" w:cs="Times New Roman"/>
          <w:sz w:val="24"/>
          <w:szCs w:val="24"/>
          <w:lang w:val="es-ES" w:eastAsia="es-ES"/>
        </w:rPr>
      </w:pPr>
      <w:r w:rsidRPr="00060A80">
        <w:rPr>
          <w:rFonts w:ascii="Times New Roman" w:eastAsia="Times New Roman" w:hAnsi="Times New Roman" w:cs="Times New Roman"/>
          <w:sz w:val="24"/>
          <w:szCs w:val="24"/>
          <w:lang w:val="es-ES" w:eastAsia="es-ES"/>
        </w:rPr>
        <w:t>Por lo que, como Congreso Local al tener efectos vinculantes respecto de dicha declaración de invalidez, por resultar inconstitucionales diversos artículos de Leyes de Ingresos municipales, debemos modificar las Leyes de Ingresos de los municipios que ya les declararon inválidos ciertos conceptos de cobros, eliminándolos de las leyes de ingresos municipales</w:t>
      </w:r>
      <w:r>
        <w:rPr>
          <w:rFonts w:ascii="Times New Roman" w:eastAsia="Times New Roman" w:hAnsi="Times New Roman" w:cs="Times New Roman"/>
          <w:sz w:val="24"/>
          <w:szCs w:val="24"/>
          <w:lang w:val="es-ES" w:eastAsia="es-ES"/>
        </w:rPr>
        <w:t>, en el caso de Arizpe</w:t>
      </w:r>
      <w:r w:rsidRPr="00060A80">
        <w:rPr>
          <w:rFonts w:ascii="Times New Roman" w:eastAsia="Times New Roman" w:hAnsi="Times New Roman" w:cs="Times New Roman"/>
          <w:sz w:val="24"/>
          <w:szCs w:val="24"/>
          <w:lang w:val="es-ES" w:eastAsia="es-ES"/>
        </w:rPr>
        <w:t xml:space="preserve"> son declarados como inconstitucionale</w:t>
      </w:r>
      <w:r>
        <w:rPr>
          <w:rFonts w:ascii="Times New Roman" w:eastAsia="Times New Roman" w:hAnsi="Times New Roman" w:cs="Times New Roman"/>
          <w:sz w:val="24"/>
          <w:szCs w:val="24"/>
          <w:lang w:val="es-ES" w:eastAsia="es-ES"/>
        </w:rPr>
        <w:t>s y se eliminan el numeral 5 del artículo 24 y el a</w:t>
      </w:r>
      <w:r w:rsidRPr="00060A80">
        <w:rPr>
          <w:rFonts w:ascii="Times New Roman" w:eastAsia="Times New Roman" w:hAnsi="Times New Roman" w:cs="Times New Roman"/>
          <w:sz w:val="24"/>
          <w:szCs w:val="24"/>
          <w:lang w:val="es-ES" w:eastAsia="es-ES"/>
        </w:rPr>
        <w:t>rtículo 39, inciso c), fracción I</w:t>
      </w:r>
      <w:r>
        <w:rPr>
          <w:rFonts w:ascii="Times New Roman" w:eastAsia="Times New Roman" w:hAnsi="Times New Roman" w:cs="Times New Roman"/>
          <w:sz w:val="24"/>
          <w:szCs w:val="24"/>
          <w:lang w:val="es-ES" w:eastAsia="es-ES"/>
        </w:rPr>
        <w:t>,</w:t>
      </w:r>
      <w:r w:rsidRPr="00060A80">
        <w:rPr>
          <w:rFonts w:ascii="Times New Roman" w:eastAsia="Times New Roman" w:hAnsi="Times New Roman" w:cs="Times New Roman"/>
          <w:sz w:val="24"/>
          <w:szCs w:val="24"/>
          <w:lang w:val="es-ES" w:eastAsia="es-ES"/>
        </w:rPr>
        <w:t xml:space="preserve"> de la iniciativa de Ley de Ingresos y Presupuesto de Ingresos presentada por el Ayuntamiento para el ejercicio fiscal 2021.</w:t>
      </w:r>
    </w:p>
    <w:p w14:paraId="0B491148" w14:textId="77777777" w:rsidR="00060A80" w:rsidRPr="00060A80" w:rsidRDefault="00060A80" w:rsidP="00060A80">
      <w:pPr>
        <w:spacing w:after="0" w:line="360" w:lineRule="auto"/>
        <w:ind w:firstLine="2127"/>
        <w:jc w:val="both"/>
        <w:rPr>
          <w:rFonts w:ascii="Times New Roman" w:eastAsia="Times New Roman" w:hAnsi="Times New Roman" w:cs="Times New Roman"/>
          <w:sz w:val="24"/>
          <w:szCs w:val="24"/>
          <w:lang w:val="es-ES" w:eastAsia="es-ES"/>
        </w:rPr>
      </w:pPr>
    </w:p>
    <w:p w14:paraId="0D28B307" w14:textId="2A017612" w:rsidR="00060A80" w:rsidRPr="00060A80" w:rsidRDefault="00060A80" w:rsidP="00060A80">
      <w:pPr>
        <w:spacing w:after="0" w:line="360" w:lineRule="auto"/>
        <w:ind w:firstLine="2127"/>
        <w:jc w:val="both"/>
        <w:rPr>
          <w:rFonts w:ascii="Times New Roman" w:eastAsia="Times New Roman" w:hAnsi="Times New Roman" w:cs="Times New Roman"/>
          <w:sz w:val="24"/>
          <w:szCs w:val="24"/>
          <w:lang w:val="es-ES" w:eastAsia="es-ES"/>
        </w:rPr>
      </w:pPr>
      <w:r w:rsidRPr="00060A80">
        <w:rPr>
          <w:rFonts w:ascii="Times New Roman" w:eastAsia="Times New Roman" w:hAnsi="Times New Roman" w:cs="Times New Roman"/>
          <w:sz w:val="24"/>
          <w:szCs w:val="24"/>
          <w:lang w:val="es-ES" w:eastAsia="es-ES"/>
        </w:rPr>
        <w:t>Al eliminarse artículos e incisos, por técnica legislativa, al ser una ley de nueva creación, deberá re</w:t>
      </w:r>
      <w:r>
        <w:rPr>
          <w:rFonts w:ascii="Times New Roman" w:eastAsia="Times New Roman" w:hAnsi="Times New Roman" w:cs="Times New Roman"/>
          <w:sz w:val="24"/>
          <w:szCs w:val="24"/>
          <w:lang w:val="es-ES" w:eastAsia="es-ES"/>
        </w:rPr>
        <w:t>correrse el resto de numerales y de fracciones</w:t>
      </w:r>
      <w:r w:rsidRPr="00060A80">
        <w:rPr>
          <w:rFonts w:ascii="Times New Roman" w:eastAsia="Times New Roman" w:hAnsi="Times New Roman" w:cs="Times New Roman"/>
          <w:sz w:val="24"/>
          <w:szCs w:val="24"/>
          <w:lang w:val="es-ES" w:eastAsia="es-ES"/>
        </w:rPr>
        <w:t xml:space="preserve"> correspondientes.</w:t>
      </w:r>
    </w:p>
    <w:p w14:paraId="4B558633" w14:textId="77777777" w:rsidR="00060A80" w:rsidRDefault="00060A80" w:rsidP="00D727D8">
      <w:pPr>
        <w:spacing w:after="0" w:line="360" w:lineRule="auto"/>
        <w:ind w:firstLine="2127"/>
        <w:jc w:val="both"/>
        <w:rPr>
          <w:rFonts w:ascii="Times New Roman" w:eastAsia="Times New Roman" w:hAnsi="Times New Roman" w:cs="Times New Roman"/>
          <w:sz w:val="24"/>
          <w:szCs w:val="24"/>
          <w:lang w:val="es-ES" w:eastAsia="es-ES"/>
        </w:rPr>
      </w:pPr>
    </w:p>
    <w:p w14:paraId="1D04339C" w14:textId="77777777" w:rsidR="00D727D8" w:rsidRDefault="00D727D8" w:rsidP="00D727D8">
      <w:pPr>
        <w:spacing w:after="0" w:line="360" w:lineRule="auto"/>
        <w:ind w:firstLine="2127"/>
        <w:jc w:val="center"/>
        <w:rPr>
          <w:rFonts w:ascii="Times New Roman" w:eastAsia="Times New Roman" w:hAnsi="Times New Roman" w:cs="Times New Roman"/>
          <w:b/>
          <w:sz w:val="24"/>
          <w:szCs w:val="24"/>
          <w:highlight w:val="yellow"/>
          <w:lang w:val="es-ES" w:eastAsia="es-ES"/>
        </w:rPr>
      </w:pPr>
    </w:p>
    <w:p w14:paraId="453CB8BF" w14:textId="77777777" w:rsidR="00D727D8" w:rsidRDefault="00D727D8" w:rsidP="00D727D8">
      <w:pPr>
        <w:tabs>
          <w:tab w:val="left" w:pos="360"/>
        </w:tabs>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ese tenor, con la aprobación de la ley de ingresos dictaminada por esta Comisión, estamos asumiendo el compromiso de generar las condiciones para que el Ayuntamiento de Arizpe pueda asumir plenamente su facultad recaudadora y estamos sentando las bases para que esté en condiciones de definir sus fuentes de ingresos, sea por recursos propios, participaciones y aportaciones federales y participaciones estatales, las cuales, indudablemente, quedan supeditadas a la aprobación del paquete presupuestal estatal, para definir los montos en porcentajes que les corresponde por cada rubro en el que los municipios participan.</w:t>
      </w:r>
    </w:p>
    <w:p w14:paraId="45883F65" w14:textId="77777777" w:rsidR="00D727D8" w:rsidRDefault="00D727D8" w:rsidP="00D727D8">
      <w:pPr>
        <w:tabs>
          <w:tab w:val="left" w:pos="360"/>
        </w:tabs>
        <w:spacing w:after="0" w:line="360" w:lineRule="auto"/>
        <w:ind w:firstLine="2127"/>
        <w:jc w:val="both"/>
        <w:rPr>
          <w:rFonts w:ascii="Times New Roman" w:eastAsia="Times New Roman" w:hAnsi="Times New Roman" w:cs="Times New Roman"/>
          <w:sz w:val="24"/>
          <w:szCs w:val="24"/>
          <w:lang w:val="es-ES" w:eastAsia="es-ES"/>
        </w:rPr>
      </w:pPr>
    </w:p>
    <w:p w14:paraId="16F4CE86" w14:textId="77777777" w:rsidR="00D727D8" w:rsidRDefault="00D727D8" w:rsidP="00D727D8">
      <w:pPr>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Por todo lo expuesto, con fundamento en lo dispuesto por el artículo 52 de la Constitución Política del Estado de Sonora, sometemos a consideración del Pleno el siguiente proyecto de:</w:t>
      </w:r>
    </w:p>
    <w:p w14:paraId="48A3B36F" w14:textId="77777777" w:rsidR="00D727D8" w:rsidRDefault="00D727D8" w:rsidP="00D727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eastAsia="es-MX"/>
        </w:rPr>
        <w:t>LEY</w:t>
      </w:r>
    </w:p>
    <w:p w14:paraId="4B279179" w14:textId="77777777" w:rsidR="00D727D8" w:rsidRDefault="00D727D8" w:rsidP="00D727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 INGRESOS Y PRESUPUESTO DE INGRESOS DEL AYUNTAMIENTO DEL MUNICIPIO DE ARIZPE, SONORA, PARA EL EJERCICIO FISCAL DE 2021.</w:t>
      </w:r>
    </w:p>
    <w:p w14:paraId="4804BB3A" w14:textId="77777777" w:rsidR="00D727D8" w:rsidRDefault="00D727D8" w:rsidP="00D727D8">
      <w:pPr>
        <w:spacing w:after="0" w:line="240" w:lineRule="auto"/>
        <w:jc w:val="both"/>
        <w:rPr>
          <w:rFonts w:ascii="Times New Roman" w:hAnsi="Times New Roman" w:cs="Times New Roman"/>
          <w:sz w:val="24"/>
          <w:szCs w:val="24"/>
        </w:rPr>
      </w:pPr>
    </w:p>
    <w:p w14:paraId="788F8BF7" w14:textId="77777777" w:rsidR="00D727D8" w:rsidRDefault="00D727D8" w:rsidP="00D727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TÍTULO PRIMERO</w:t>
      </w:r>
    </w:p>
    <w:p w14:paraId="35F97226" w14:textId="77777777" w:rsidR="00D727D8" w:rsidRDefault="00D727D8" w:rsidP="00D727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DISPOSICIONES GENERALES</w:t>
      </w:r>
    </w:p>
    <w:p w14:paraId="3D9CF98A" w14:textId="77777777" w:rsidR="00D727D8" w:rsidRDefault="00D727D8" w:rsidP="00D727D8">
      <w:pPr>
        <w:spacing w:after="0" w:line="240" w:lineRule="auto"/>
        <w:jc w:val="center"/>
        <w:rPr>
          <w:rFonts w:ascii="Times New Roman" w:hAnsi="Times New Roman" w:cs="Times New Roman"/>
          <w:b/>
          <w:bCs/>
          <w:sz w:val="24"/>
          <w:szCs w:val="24"/>
        </w:rPr>
      </w:pPr>
    </w:p>
    <w:p w14:paraId="4A1E05E3" w14:textId="77777777" w:rsidR="00D727D8" w:rsidRDefault="00D727D8" w:rsidP="00D727D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1º.- </w:t>
      </w:r>
      <w:r>
        <w:rPr>
          <w:rFonts w:ascii="Times New Roman" w:hAnsi="Times New Roman" w:cs="Times New Roman"/>
          <w:sz w:val="24"/>
          <w:szCs w:val="24"/>
        </w:rPr>
        <w:t>En</w:t>
      </w:r>
      <w:r>
        <w:rPr>
          <w:rFonts w:ascii="Times New Roman" w:hAnsi="Times New Roman" w:cs="Times New Roman"/>
          <w:b/>
          <w:bCs/>
          <w:sz w:val="24"/>
          <w:szCs w:val="24"/>
        </w:rPr>
        <w:t xml:space="preserve"> </w:t>
      </w:r>
      <w:r>
        <w:rPr>
          <w:rFonts w:ascii="Times New Roman" w:hAnsi="Times New Roman" w:cs="Times New Roman"/>
          <w:sz w:val="24"/>
          <w:szCs w:val="24"/>
        </w:rPr>
        <w:t xml:space="preserve">el Ejercicio Fiscal de 2021, el Ayuntamiento del Municipio de Arizpe, Sonora, recaudará los ingresos por los conceptos de Impuestos, Derechos, Contribuciones Especiales por Mejoras, Productos, Aprovechamientos, Participaciones Estatales y Federales y Aportaciones del Ramo 33 que a continuación se mencionan: </w:t>
      </w:r>
    </w:p>
    <w:p w14:paraId="7CD4BEBC" w14:textId="77777777" w:rsidR="00D727D8" w:rsidRDefault="00D727D8" w:rsidP="00D727D8">
      <w:pPr>
        <w:spacing w:after="0" w:line="240" w:lineRule="auto"/>
        <w:jc w:val="both"/>
        <w:rPr>
          <w:rFonts w:ascii="Times New Roman" w:hAnsi="Times New Roman" w:cs="Times New Roman"/>
          <w:sz w:val="24"/>
          <w:szCs w:val="24"/>
        </w:rPr>
      </w:pPr>
    </w:p>
    <w:p w14:paraId="08A63A5F" w14:textId="77777777" w:rsidR="00D727D8" w:rsidRDefault="00D727D8" w:rsidP="00D727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TÍTULO SEGUNDO</w:t>
      </w:r>
    </w:p>
    <w:p w14:paraId="6C19FC97" w14:textId="77777777" w:rsidR="00D727D8" w:rsidRDefault="00D727D8" w:rsidP="00D727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 LAS CONTRIBUCIONES MUNICIPALES</w:t>
      </w:r>
    </w:p>
    <w:p w14:paraId="3BFC21E5" w14:textId="77777777" w:rsidR="00D727D8" w:rsidRDefault="00D727D8" w:rsidP="00D727D8">
      <w:pPr>
        <w:spacing w:after="0" w:line="240" w:lineRule="auto"/>
        <w:jc w:val="center"/>
        <w:rPr>
          <w:rFonts w:ascii="Times New Roman" w:hAnsi="Times New Roman" w:cs="Times New Roman"/>
          <w:b/>
          <w:bCs/>
          <w:sz w:val="24"/>
          <w:szCs w:val="24"/>
        </w:rPr>
      </w:pPr>
    </w:p>
    <w:p w14:paraId="52AD1D8A" w14:textId="77777777" w:rsidR="00D727D8" w:rsidRDefault="00D727D8" w:rsidP="00D727D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2°. - </w:t>
      </w:r>
      <w:r>
        <w:rPr>
          <w:rFonts w:ascii="Times New Roman" w:hAnsi="Times New Roman" w:cs="Times New Roman"/>
          <w:sz w:val="24"/>
          <w:szCs w:val="24"/>
        </w:rPr>
        <w:t>El presente título tiene por objeto establecer las contribuciones derivadas de las facultades otorgadas por la Constitución Política de los Estados Unidos Mexicanos y la Constitución Política del Estado de Sonora al Municipio de Arizpe, Sonora.</w:t>
      </w:r>
    </w:p>
    <w:p w14:paraId="56531EAF" w14:textId="77777777" w:rsidR="00D727D8" w:rsidRDefault="00D727D8" w:rsidP="00D727D8">
      <w:pPr>
        <w:spacing w:after="0" w:line="240" w:lineRule="auto"/>
        <w:jc w:val="both"/>
        <w:rPr>
          <w:rFonts w:ascii="Times New Roman" w:hAnsi="Times New Roman" w:cs="Times New Roman"/>
          <w:sz w:val="24"/>
          <w:szCs w:val="24"/>
        </w:rPr>
      </w:pPr>
    </w:p>
    <w:p w14:paraId="4DCCFA76" w14:textId="77777777" w:rsidR="00D727D8" w:rsidRDefault="00D727D8" w:rsidP="00D727D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Artículo 3º.- </w:t>
      </w:r>
      <w:r>
        <w:rPr>
          <w:rFonts w:ascii="Times New Roman" w:hAnsi="Times New Roman" w:cs="Times New Roman"/>
          <w:sz w:val="24"/>
          <w:szCs w:val="24"/>
        </w:rPr>
        <w:t>Las estipulaciones relativas al objeto, los sujetos y sus derechos y obligaciones, la base y forma de pago de las contribuciones se determinan en la Ley de Hacienda Municipal.</w:t>
      </w:r>
    </w:p>
    <w:p w14:paraId="4BB1675E" w14:textId="77777777" w:rsidR="00D727D8" w:rsidRDefault="00D727D8" w:rsidP="00D727D8">
      <w:pPr>
        <w:spacing w:after="0" w:line="240" w:lineRule="auto"/>
        <w:jc w:val="both"/>
        <w:rPr>
          <w:rFonts w:ascii="Times New Roman" w:hAnsi="Times New Roman" w:cs="Times New Roman"/>
          <w:sz w:val="24"/>
          <w:szCs w:val="24"/>
        </w:rPr>
      </w:pPr>
    </w:p>
    <w:p w14:paraId="6FD76D91"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CAPÍTULO PRIMERO</w:t>
      </w:r>
    </w:p>
    <w:p w14:paraId="36934D83"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 LOS IMPUESTO</w:t>
      </w:r>
    </w:p>
    <w:p w14:paraId="4C115B8D"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SECCIÓN I</w:t>
      </w:r>
    </w:p>
    <w:p w14:paraId="50F21C91"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DEL IMPUESTO PREDIAL</w:t>
      </w:r>
    </w:p>
    <w:p w14:paraId="733ED98A" w14:textId="77777777" w:rsidR="00D727D8" w:rsidRDefault="00D727D8" w:rsidP="00D727D8">
      <w:pPr>
        <w:spacing w:after="0" w:line="240" w:lineRule="auto"/>
        <w:jc w:val="center"/>
        <w:rPr>
          <w:rFonts w:ascii="Times New Roman" w:hAnsi="Times New Roman" w:cs="Times New Roman"/>
          <w:b/>
          <w:bCs/>
          <w:color w:val="000000"/>
          <w:sz w:val="24"/>
          <w:szCs w:val="24"/>
        </w:rPr>
      </w:pPr>
    </w:p>
    <w:p w14:paraId="4D2C6E6E" w14:textId="77777777" w:rsidR="00D727D8" w:rsidRDefault="00D727D8" w:rsidP="00D72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4º.- </w:t>
      </w:r>
      <w:r>
        <w:rPr>
          <w:rFonts w:ascii="Times New Roman" w:hAnsi="Times New Roman" w:cs="Times New Roman"/>
          <w:sz w:val="24"/>
          <w:szCs w:val="24"/>
        </w:rPr>
        <w:t>El presente título tiene por objeto establecer las contribuciones derivadas de las facultades otorgadas por la Constitución Política de los Estados Unidos Mexicanos y la Constitución Política del Estado de Sonora, al Municipio de Arizpe, Sonora.</w:t>
      </w:r>
    </w:p>
    <w:p w14:paraId="3C954FFF" w14:textId="77777777" w:rsidR="00D727D8" w:rsidRDefault="00D727D8" w:rsidP="00D727D8">
      <w:pPr>
        <w:autoSpaceDE w:val="0"/>
        <w:autoSpaceDN w:val="0"/>
        <w:adjustRightInd w:val="0"/>
        <w:spacing w:after="0" w:line="240" w:lineRule="auto"/>
        <w:jc w:val="both"/>
        <w:rPr>
          <w:rFonts w:ascii="Times New Roman" w:hAnsi="Times New Roman" w:cs="Times New Roman"/>
          <w:b/>
          <w:bCs/>
          <w:color w:val="000000"/>
          <w:sz w:val="24"/>
          <w:szCs w:val="24"/>
        </w:rPr>
      </w:pPr>
    </w:p>
    <w:p w14:paraId="472AC1E7" w14:textId="77777777" w:rsidR="00D727D8" w:rsidRDefault="00D727D8" w:rsidP="00D727D8">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Artículo 5º.- </w:t>
      </w:r>
      <w:r>
        <w:rPr>
          <w:rFonts w:ascii="Times New Roman" w:hAnsi="Times New Roman" w:cs="Times New Roman"/>
          <w:sz w:val="24"/>
          <w:szCs w:val="24"/>
        </w:rPr>
        <w:t>El impuesto predial se causará y pagará en los siguientes términos:</w:t>
      </w:r>
    </w:p>
    <w:p w14:paraId="4E5D93B5" w14:textId="77777777" w:rsidR="00D727D8" w:rsidRDefault="00D727D8" w:rsidP="00D727D8">
      <w:pPr>
        <w:spacing w:after="0" w:line="240" w:lineRule="auto"/>
        <w:jc w:val="both"/>
        <w:rPr>
          <w:rFonts w:ascii="Times New Roman" w:hAnsi="Times New Roman" w:cs="Times New Roman"/>
          <w:sz w:val="24"/>
          <w:szCs w:val="24"/>
        </w:rPr>
      </w:pPr>
    </w:p>
    <w:p w14:paraId="76F869F5" w14:textId="77777777" w:rsidR="00D727D8" w:rsidRDefault="00D727D8" w:rsidP="00D727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Sobre el valor catastral de los predios edificados conforme a la siguiente:</w:t>
      </w:r>
    </w:p>
    <w:p w14:paraId="3305C8BA" w14:textId="77777777" w:rsidR="00D727D8" w:rsidRDefault="00D727D8" w:rsidP="00D727D8">
      <w:pPr>
        <w:spacing w:after="0" w:line="240" w:lineRule="auto"/>
        <w:jc w:val="both"/>
        <w:rPr>
          <w:rFonts w:ascii="Times New Roman" w:hAnsi="Times New Roman" w:cs="Times New Roman"/>
          <w:sz w:val="24"/>
          <w:szCs w:val="24"/>
        </w:rPr>
      </w:pPr>
    </w:p>
    <w:tbl>
      <w:tblPr>
        <w:tblW w:w="7965" w:type="dxa"/>
        <w:jc w:val="center"/>
        <w:tblCellMar>
          <w:left w:w="70" w:type="dxa"/>
          <w:right w:w="70" w:type="dxa"/>
        </w:tblCellMar>
        <w:tblLook w:val="04A0" w:firstRow="1" w:lastRow="0" w:firstColumn="1" w:lastColumn="0" w:noHBand="0" w:noVBand="1"/>
      </w:tblPr>
      <w:tblGrid>
        <w:gridCol w:w="2092"/>
        <w:gridCol w:w="321"/>
        <w:gridCol w:w="2049"/>
        <w:gridCol w:w="1559"/>
        <w:gridCol w:w="1944"/>
      </w:tblGrid>
      <w:tr w:rsidR="00D727D8" w14:paraId="0E0BE7CA" w14:textId="77777777" w:rsidTr="00D727D8">
        <w:trPr>
          <w:trHeight w:val="300"/>
          <w:jc w:val="center"/>
        </w:trPr>
        <w:tc>
          <w:tcPr>
            <w:tcW w:w="7965" w:type="dxa"/>
            <w:gridSpan w:val="5"/>
            <w:noWrap/>
            <w:vAlign w:val="bottom"/>
            <w:hideMark/>
          </w:tcPr>
          <w:p w14:paraId="7FF2509F" w14:textId="77777777" w:rsidR="00D727D8" w:rsidRDefault="00D727D8">
            <w:pPr>
              <w:spacing w:after="0" w:line="240" w:lineRule="auto"/>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T A R I F A</w:t>
            </w:r>
          </w:p>
        </w:tc>
      </w:tr>
      <w:tr w:rsidR="00D727D8" w14:paraId="5BCB1450" w14:textId="77777777" w:rsidTr="00D727D8">
        <w:trPr>
          <w:trHeight w:val="593"/>
          <w:jc w:val="center"/>
        </w:trPr>
        <w:tc>
          <w:tcPr>
            <w:tcW w:w="4462" w:type="dxa"/>
            <w:gridSpan w:val="3"/>
            <w:noWrap/>
            <w:vAlign w:val="center"/>
            <w:hideMark/>
          </w:tcPr>
          <w:p w14:paraId="79C7E5F4" w14:textId="77777777" w:rsidR="00D727D8" w:rsidRDefault="00D727D8">
            <w:pPr>
              <w:spacing w:after="0" w:line="240" w:lineRule="auto"/>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Valor Catastral</w:t>
            </w:r>
          </w:p>
        </w:tc>
        <w:tc>
          <w:tcPr>
            <w:tcW w:w="1559" w:type="dxa"/>
            <w:noWrap/>
            <w:vAlign w:val="bottom"/>
          </w:tcPr>
          <w:p w14:paraId="04CDBCFA" w14:textId="77777777" w:rsidR="00D727D8" w:rsidRDefault="00D727D8">
            <w:pPr>
              <w:spacing w:after="0" w:line="240" w:lineRule="auto"/>
              <w:rPr>
                <w:rFonts w:ascii="Times New Roman" w:hAnsi="Times New Roman" w:cs="Times New Roman"/>
                <w:color w:val="000000"/>
                <w:sz w:val="24"/>
                <w:szCs w:val="24"/>
                <w:lang w:eastAsia="es-MX"/>
              </w:rPr>
            </w:pPr>
          </w:p>
        </w:tc>
        <w:tc>
          <w:tcPr>
            <w:tcW w:w="1944" w:type="dxa"/>
            <w:vMerge w:val="restart"/>
            <w:vAlign w:val="center"/>
            <w:hideMark/>
          </w:tcPr>
          <w:p w14:paraId="63D775B2" w14:textId="77777777" w:rsidR="00D727D8" w:rsidRDefault="00D727D8">
            <w:pPr>
              <w:spacing w:after="0" w:line="240" w:lineRule="auto"/>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Tasa para Aplicarse Sobre el Excedente del Límite Inferior al Millar</w:t>
            </w:r>
          </w:p>
        </w:tc>
      </w:tr>
      <w:tr w:rsidR="00D727D8" w14:paraId="01A0EE56" w14:textId="77777777" w:rsidTr="00D727D8">
        <w:trPr>
          <w:trHeight w:val="385"/>
          <w:jc w:val="center"/>
        </w:trPr>
        <w:tc>
          <w:tcPr>
            <w:tcW w:w="2092" w:type="dxa"/>
            <w:noWrap/>
            <w:vAlign w:val="center"/>
            <w:hideMark/>
          </w:tcPr>
          <w:p w14:paraId="18D73B6C" w14:textId="77777777" w:rsidR="00D727D8" w:rsidRDefault="00D727D8">
            <w:pPr>
              <w:spacing w:after="0" w:line="240" w:lineRule="auto"/>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Límite Inferior</w:t>
            </w:r>
          </w:p>
        </w:tc>
        <w:tc>
          <w:tcPr>
            <w:tcW w:w="321" w:type="dxa"/>
            <w:noWrap/>
            <w:vAlign w:val="center"/>
          </w:tcPr>
          <w:p w14:paraId="140F6977" w14:textId="77777777" w:rsidR="00D727D8" w:rsidRDefault="00D727D8">
            <w:pPr>
              <w:spacing w:after="0" w:line="240" w:lineRule="auto"/>
              <w:jc w:val="center"/>
              <w:rPr>
                <w:rFonts w:ascii="Times New Roman" w:hAnsi="Times New Roman" w:cs="Times New Roman"/>
                <w:b/>
                <w:bCs/>
                <w:color w:val="000000"/>
                <w:sz w:val="24"/>
                <w:szCs w:val="24"/>
                <w:lang w:eastAsia="es-MX"/>
              </w:rPr>
            </w:pPr>
          </w:p>
        </w:tc>
        <w:tc>
          <w:tcPr>
            <w:tcW w:w="2049" w:type="dxa"/>
            <w:noWrap/>
            <w:vAlign w:val="center"/>
            <w:hideMark/>
          </w:tcPr>
          <w:p w14:paraId="2E4DBBCB" w14:textId="77777777" w:rsidR="00D727D8" w:rsidRDefault="00D727D8">
            <w:pPr>
              <w:spacing w:after="0" w:line="240" w:lineRule="auto"/>
              <w:ind w:left="119"/>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Límite Superior</w:t>
            </w:r>
          </w:p>
        </w:tc>
        <w:tc>
          <w:tcPr>
            <w:tcW w:w="1559" w:type="dxa"/>
            <w:noWrap/>
            <w:vAlign w:val="center"/>
            <w:hideMark/>
          </w:tcPr>
          <w:p w14:paraId="772A321C" w14:textId="77777777" w:rsidR="00D727D8" w:rsidRDefault="00D727D8">
            <w:pPr>
              <w:spacing w:after="0" w:line="240" w:lineRule="auto"/>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Cuota Fija</w:t>
            </w:r>
          </w:p>
        </w:tc>
        <w:tc>
          <w:tcPr>
            <w:tcW w:w="0" w:type="auto"/>
            <w:vMerge/>
            <w:vAlign w:val="center"/>
            <w:hideMark/>
          </w:tcPr>
          <w:p w14:paraId="28D1546F" w14:textId="77777777" w:rsidR="00D727D8" w:rsidRDefault="00D727D8">
            <w:pPr>
              <w:spacing w:after="0"/>
              <w:rPr>
                <w:rFonts w:ascii="Times New Roman" w:hAnsi="Times New Roman" w:cs="Times New Roman"/>
                <w:b/>
                <w:bCs/>
                <w:color w:val="000000"/>
                <w:sz w:val="24"/>
                <w:szCs w:val="24"/>
                <w:lang w:eastAsia="es-MX"/>
              </w:rPr>
            </w:pPr>
          </w:p>
        </w:tc>
      </w:tr>
      <w:tr w:rsidR="00D727D8" w14:paraId="485469C4" w14:textId="77777777" w:rsidTr="00D727D8">
        <w:trPr>
          <w:trHeight w:val="227"/>
          <w:jc w:val="center"/>
        </w:trPr>
        <w:tc>
          <w:tcPr>
            <w:tcW w:w="2092" w:type="dxa"/>
            <w:noWrap/>
            <w:vAlign w:val="center"/>
            <w:hideMark/>
          </w:tcPr>
          <w:p w14:paraId="15E3FBB6"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0.01</w:t>
            </w:r>
          </w:p>
        </w:tc>
        <w:tc>
          <w:tcPr>
            <w:tcW w:w="321" w:type="dxa"/>
            <w:noWrap/>
            <w:vAlign w:val="center"/>
            <w:hideMark/>
          </w:tcPr>
          <w:p w14:paraId="663C3DDF"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w:t>
            </w:r>
          </w:p>
        </w:tc>
        <w:tc>
          <w:tcPr>
            <w:tcW w:w="2049" w:type="dxa"/>
            <w:noWrap/>
            <w:vAlign w:val="center"/>
            <w:hideMark/>
          </w:tcPr>
          <w:p w14:paraId="301E87AA"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38,000.00</w:t>
            </w:r>
          </w:p>
        </w:tc>
        <w:tc>
          <w:tcPr>
            <w:tcW w:w="1559" w:type="dxa"/>
            <w:noWrap/>
            <w:vAlign w:val="bottom"/>
            <w:hideMark/>
          </w:tcPr>
          <w:p w14:paraId="1E475948"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$57.74</w:t>
            </w:r>
          </w:p>
        </w:tc>
        <w:tc>
          <w:tcPr>
            <w:tcW w:w="1944" w:type="dxa"/>
            <w:noWrap/>
            <w:vAlign w:val="bottom"/>
            <w:hideMark/>
          </w:tcPr>
          <w:p w14:paraId="3238CE70"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0.0000</w:t>
            </w:r>
          </w:p>
        </w:tc>
      </w:tr>
      <w:tr w:rsidR="00D727D8" w14:paraId="592B9F00" w14:textId="77777777" w:rsidTr="00D727D8">
        <w:trPr>
          <w:trHeight w:val="227"/>
          <w:jc w:val="center"/>
        </w:trPr>
        <w:tc>
          <w:tcPr>
            <w:tcW w:w="2092" w:type="dxa"/>
            <w:noWrap/>
            <w:vAlign w:val="center"/>
            <w:hideMark/>
          </w:tcPr>
          <w:p w14:paraId="696A5E31"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38,000.01</w:t>
            </w:r>
          </w:p>
        </w:tc>
        <w:tc>
          <w:tcPr>
            <w:tcW w:w="321" w:type="dxa"/>
            <w:noWrap/>
            <w:vAlign w:val="center"/>
            <w:hideMark/>
          </w:tcPr>
          <w:p w14:paraId="30AC5D69"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w:t>
            </w:r>
          </w:p>
        </w:tc>
        <w:tc>
          <w:tcPr>
            <w:tcW w:w="2049" w:type="dxa"/>
            <w:noWrap/>
            <w:vAlign w:val="center"/>
            <w:hideMark/>
          </w:tcPr>
          <w:p w14:paraId="5F88564A"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76,000.00</w:t>
            </w:r>
          </w:p>
        </w:tc>
        <w:tc>
          <w:tcPr>
            <w:tcW w:w="1559" w:type="dxa"/>
            <w:noWrap/>
            <w:vAlign w:val="bottom"/>
            <w:hideMark/>
          </w:tcPr>
          <w:p w14:paraId="0C634A39"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$57.74</w:t>
            </w:r>
          </w:p>
        </w:tc>
        <w:tc>
          <w:tcPr>
            <w:tcW w:w="1944" w:type="dxa"/>
            <w:noWrap/>
            <w:vAlign w:val="bottom"/>
            <w:hideMark/>
          </w:tcPr>
          <w:p w14:paraId="5823316A"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0.0000</w:t>
            </w:r>
          </w:p>
        </w:tc>
      </w:tr>
      <w:tr w:rsidR="00D727D8" w14:paraId="00EE4EFC" w14:textId="77777777" w:rsidTr="00D727D8">
        <w:trPr>
          <w:trHeight w:val="227"/>
          <w:jc w:val="center"/>
        </w:trPr>
        <w:tc>
          <w:tcPr>
            <w:tcW w:w="2092" w:type="dxa"/>
            <w:noWrap/>
            <w:vAlign w:val="center"/>
            <w:hideMark/>
          </w:tcPr>
          <w:p w14:paraId="797FA7A0"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76,000.01</w:t>
            </w:r>
          </w:p>
        </w:tc>
        <w:tc>
          <w:tcPr>
            <w:tcW w:w="321" w:type="dxa"/>
            <w:noWrap/>
            <w:vAlign w:val="center"/>
            <w:hideMark/>
          </w:tcPr>
          <w:p w14:paraId="314EA328"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w:t>
            </w:r>
          </w:p>
        </w:tc>
        <w:tc>
          <w:tcPr>
            <w:tcW w:w="2049" w:type="dxa"/>
            <w:noWrap/>
            <w:vAlign w:val="center"/>
            <w:hideMark/>
          </w:tcPr>
          <w:p w14:paraId="30D5FD17"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144,400.00</w:t>
            </w:r>
          </w:p>
        </w:tc>
        <w:tc>
          <w:tcPr>
            <w:tcW w:w="1559" w:type="dxa"/>
            <w:noWrap/>
            <w:vAlign w:val="bottom"/>
            <w:hideMark/>
          </w:tcPr>
          <w:p w14:paraId="1C5B20BE"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$57.74</w:t>
            </w:r>
          </w:p>
        </w:tc>
        <w:tc>
          <w:tcPr>
            <w:tcW w:w="1944" w:type="dxa"/>
            <w:noWrap/>
            <w:vAlign w:val="bottom"/>
            <w:hideMark/>
          </w:tcPr>
          <w:p w14:paraId="6F03D424"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0.4692</w:t>
            </w:r>
          </w:p>
        </w:tc>
      </w:tr>
      <w:tr w:rsidR="00D727D8" w14:paraId="42364916" w14:textId="77777777" w:rsidTr="00D727D8">
        <w:trPr>
          <w:trHeight w:val="227"/>
          <w:jc w:val="center"/>
        </w:trPr>
        <w:tc>
          <w:tcPr>
            <w:tcW w:w="2092" w:type="dxa"/>
            <w:noWrap/>
            <w:vAlign w:val="center"/>
            <w:hideMark/>
          </w:tcPr>
          <w:p w14:paraId="5158CE39"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144,400.01</w:t>
            </w:r>
          </w:p>
        </w:tc>
        <w:tc>
          <w:tcPr>
            <w:tcW w:w="321" w:type="dxa"/>
            <w:noWrap/>
            <w:vAlign w:val="center"/>
            <w:hideMark/>
          </w:tcPr>
          <w:p w14:paraId="56EC2EC8"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w:t>
            </w:r>
          </w:p>
        </w:tc>
        <w:tc>
          <w:tcPr>
            <w:tcW w:w="2049" w:type="dxa"/>
            <w:noWrap/>
            <w:vAlign w:val="center"/>
            <w:hideMark/>
          </w:tcPr>
          <w:p w14:paraId="3DCB9E4D"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259,920.00</w:t>
            </w:r>
          </w:p>
        </w:tc>
        <w:tc>
          <w:tcPr>
            <w:tcW w:w="1559" w:type="dxa"/>
            <w:noWrap/>
            <w:vAlign w:val="bottom"/>
            <w:hideMark/>
          </w:tcPr>
          <w:p w14:paraId="4784BC2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$78.57</w:t>
            </w:r>
          </w:p>
        </w:tc>
        <w:tc>
          <w:tcPr>
            <w:tcW w:w="1944" w:type="dxa"/>
            <w:noWrap/>
            <w:vAlign w:val="bottom"/>
            <w:hideMark/>
          </w:tcPr>
          <w:p w14:paraId="4A33D9C5"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0.5775</w:t>
            </w:r>
          </w:p>
        </w:tc>
      </w:tr>
      <w:tr w:rsidR="00D727D8" w14:paraId="7A19D107" w14:textId="77777777" w:rsidTr="00D727D8">
        <w:trPr>
          <w:trHeight w:val="227"/>
          <w:jc w:val="center"/>
        </w:trPr>
        <w:tc>
          <w:tcPr>
            <w:tcW w:w="2092" w:type="dxa"/>
            <w:noWrap/>
            <w:vAlign w:val="center"/>
            <w:hideMark/>
          </w:tcPr>
          <w:p w14:paraId="379EA7C3"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259,920.01</w:t>
            </w:r>
          </w:p>
        </w:tc>
        <w:tc>
          <w:tcPr>
            <w:tcW w:w="321" w:type="dxa"/>
            <w:noWrap/>
            <w:vAlign w:val="center"/>
            <w:hideMark/>
          </w:tcPr>
          <w:p w14:paraId="5C96A45A"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w:t>
            </w:r>
          </w:p>
        </w:tc>
        <w:tc>
          <w:tcPr>
            <w:tcW w:w="2049" w:type="dxa"/>
            <w:noWrap/>
            <w:vAlign w:val="center"/>
            <w:hideMark/>
          </w:tcPr>
          <w:p w14:paraId="1A2BF999"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441,864.00</w:t>
            </w:r>
          </w:p>
        </w:tc>
        <w:tc>
          <w:tcPr>
            <w:tcW w:w="1559" w:type="dxa"/>
            <w:noWrap/>
            <w:vAlign w:val="bottom"/>
            <w:hideMark/>
          </w:tcPr>
          <w:p w14:paraId="24132173"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$167.25</w:t>
            </w:r>
          </w:p>
        </w:tc>
        <w:tc>
          <w:tcPr>
            <w:tcW w:w="1944" w:type="dxa"/>
            <w:noWrap/>
            <w:vAlign w:val="bottom"/>
            <w:hideMark/>
          </w:tcPr>
          <w:p w14:paraId="0CF6FB78"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0.6970</w:t>
            </w:r>
          </w:p>
        </w:tc>
      </w:tr>
      <w:tr w:rsidR="00D727D8" w14:paraId="2C07BD21" w14:textId="77777777" w:rsidTr="00D727D8">
        <w:trPr>
          <w:trHeight w:val="227"/>
          <w:jc w:val="center"/>
        </w:trPr>
        <w:tc>
          <w:tcPr>
            <w:tcW w:w="2092" w:type="dxa"/>
            <w:noWrap/>
            <w:vAlign w:val="center"/>
            <w:hideMark/>
          </w:tcPr>
          <w:p w14:paraId="4B7500B7"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441,864.01</w:t>
            </w:r>
          </w:p>
        </w:tc>
        <w:tc>
          <w:tcPr>
            <w:tcW w:w="321" w:type="dxa"/>
            <w:noWrap/>
            <w:vAlign w:val="center"/>
            <w:hideMark/>
          </w:tcPr>
          <w:p w14:paraId="62A93A08"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w:t>
            </w:r>
          </w:p>
        </w:tc>
        <w:tc>
          <w:tcPr>
            <w:tcW w:w="2049" w:type="dxa"/>
            <w:noWrap/>
            <w:vAlign w:val="center"/>
            <w:hideMark/>
          </w:tcPr>
          <w:p w14:paraId="11241EAC"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706,982.00</w:t>
            </w:r>
          </w:p>
        </w:tc>
        <w:tc>
          <w:tcPr>
            <w:tcW w:w="1559" w:type="dxa"/>
            <w:noWrap/>
            <w:vAlign w:val="bottom"/>
            <w:hideMark/>
          </w:tcPr>
          <w:p w14:paraId="31B97730"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$339.05</w:t>
            </w:r>
          </w:p>
        </w:tc>
        <w:tc>
          <w:tcPr>
            <w:tcW w:w="1944" w:type="dxa"/>
            <w:noWrap/>
            <w:vAlign w:val="bottom"/>
            <w:hideMark/>
          </w:tcPr>
          <w:p w14:paraId="331E49F3"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0.7575</w:t>
            </w:r>
          </w:p>
        </w:tc>
      </w:tr>
      <w:tr w:rsidR="00D727D8" w14:paraId="439BF376" w14:textId="77777777" w:rsidTr="00D727D8">
        <w:trPr>
          <w:trHeight w:val="227"/>
          <w:jc w:val="center"/>
        </w:trPr>
        <w:tc>
          <w:tcPr>
            <w:tcW w:w="2092" w:type="dxa"/>
            <w:noWrap/>
            <w:vAlign w:val="center"/>
            <w:hideMark/>
          </w:tcPr>
          <w:p w14:paraId="3FEF6A43"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706,982.01</w:t>
            </w:r>
          </w:p>
        </w:tc>
        <w:tc>
          <w:tcPr>
            <w:tcW w:w="321" w:type="dxa"/>
            <w:noWrap/>
            <w:vAlign w:val="center"/>
            <w:hideMark/>
          </w:tcPr>
          <w:p w14:paraId="5ECC6CEC"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w:t>
            </w:r>
          </w:p>
        </w:tc>
        <w:tc>
          <w:tcPr>
            <w:tcW w:w="2049" w:type="dxa"/>
            <w:noWrap/>
            <w:vAlign w:val="center"/>
            <w:hideMark/>
          </w:tcPr>
          <w:p w14:paraId="637B78BE"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1,060,473.00</w:t>
            </w:r>
          </w:p>
        </w:tc>
        <w:tc>
          <w:tcPr>
            <w:tcW w:w="1559" w:type="dxa"/>
            <w:noWrap/>
            <w:vAlign w:val="bottom"/>
            <w:hideMark/>
          </w:tcPr>
          <w:p w14:paraId="12D3F727"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$632.69</w:t>
            </w:r>
          </w:p>
        </w:tc>
        <w:tc>
          <w:tcPr>
            <w:tcW w:w="1944" w:type="dxa"/>
            <w:noWrap/>
            <w:vAlign w:val="bottom"/>
            <w:hideMark/>
          </w:tcPr>
          <w:p w14:paraId="68BD5CBF"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0.7583</w:t>
            </w:r>
          </w:p>
        </w:tc>
      </w:tr>
      <w:tr w:rsidR="00D727D8" w14:paraId="18D42842" w14:textId="77777777" w:rsidTr="00D727D8">
        <w:trPr>
          <w:trHeight w:val="227"/>
          <w:jc w:val="center"/>
        </w:trPr>
        <w:tc>
          <w:tcPr>
            <w:tcW w:w="2092" w:type="dxa"/>
            <w:noWrap/>
            <w:vAlign w:val="center"/>
            <w:hideMark/>
          </w:tcPr>
          <w:p w14:paraId="50D7DB2B"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1,060,473.01</w:t>
            </w:r>
          </w:p>
        </w:tc>
        <w:tc>
          <w:tcPr>
            <w:tcW w:w="321" w:type="dxa"/>
            <w:noWrap/>
            <w:vAlign w:val="center"/>
            <w:hideMark/>
          </w:tcPr>
          <w:p w14:paraId="03FFF0A5"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w:t>
            </w:r>
          </w:p>
        </w:tc>
        <w:tc>
          <w:tcPr>
            <w:tcW w:w="2049" w:type="dxa"/>
            <w:noWrap/>
            <w:vAlign w:val="center"/>
            <w:hideMark/>
          </w:tcPr>
          <w:p w14:paraId="0CBF8C43"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1,484,662.00</w:t>
            </w:r>
          </w:p>
        </w:tc>
        <w:tc>
          <w:tcPr>
            <w:tcW w:w="1559" w:type="dxa"/>
            <w:noWrap/>
            <w:vAlign w:val="bottom"/>
            <w:hideMark/>
          </w:tcPr>
          <w:p w14:paraId="2B74A129"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$1,084.62</w:t>
            </w:r>
          </w:p>
        </w:tc>
        <w:tc>
          <w:tcPr>
            <w:tcW w:w="1944" w:type="dxa"/>
            <w:noWrap/>
            <w:vAlign w:val="bottom"/>
            <w:hideMark/>
          </w:tcPr>
          <w:p w14:paraId="34576BE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0.9368</w:t>
            </w:r>
          </w:p>
        </w:tc>
      </w:tr>
      <w:tr w:rsidR="00D727D8" w14:paraId="4060D10E" w14:textId="77777777" w:rsidTr="00D727D8">
        <w:trPr>
          <w:trHeight w:val="227"/>
          <w:jc w:val="center"/>
        </w:trPr>
        <w:tc>
          <w:tcPr>
            <w:tcW w:w="2092" w:type="dxa"/>
            <w:noWrap/>
            <w:vAlign w:val="center"/>
            <w:hideMark/>
          </w:tcPr>
          <w:p w14:paraId="1E19388E"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1,484,662.01</w:t>
            </w:r>
          </w:p>
        </w:tc>
        <w:tc>
          <w:tcPr>
            <w:tcW w:w="321" w:type="dxa"/>
            <w:noWrap/>
            <w:vAlign w:val="center"/>
            <w:hideMark/>
          </w:tcPr>
          <w:p w14:paraId="489B6B7D"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w:t>
            </w:r>
          </w:p>
        </w:tc>
        <w:tc>
          <w:tcPr>
            <w:tcW w:w="2049" w:type="dxa"/>
            <w:noWrap/>
            <w:vAlign w:val="center"/>
            <w:hideMark/>
          </w:tcPr>
          <w:p w14:paraId="0D777454"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1,930,060.00</w:t>
            </w:r>
          </w:p>
        </w:tc>
        <w:tc>
          <w:tcPr>
            <w:tcW w:w="1559" w:type="dxa"/>
            <w:noWrap/>
            <w:vAlign w:val="bottom"/>
            <w:hideMark/>
          </w:tcPr>
          <w:p w14:paraId="3AB66CCB"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$1,785.08</w:t>
            </w:r>
          </w:p>
        </w:tc>
        <w:tc>
          <w:tcPr>
            <w:tcW w:w="1944" w:type="dxa"/>
            <w:noWrap/>
            <w:vAlign w:val="bottom"/>
            <w:hideMark/>
          </w:tcPr>
          <w:p w14:paraId="03787D05"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0.9376</w:t>
            </w:r>
          </w:p>
        </w:tc>
      </w:tr>
      <w:tr w:rsidR="00D727D8" w14:paraId="4116C459" w14:textId="77777777" w:rsidTr="00D727D8">
        <w:trPr>
          <w:trHeight w:val="227"/>
          <w:jc w:val="center"/>
        </w:trPr>
        <w:tc>
          <w:tcPr>
            <w:tcW w:w="2092" w:type="dxa"/>
            <w:noWrap/>
            <w:vAlign w:val="center"/>
            <w:hideMark/>
          </w:tcPr>
          <w:p w14:paraId="5D40CE51"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1,930,060.01</w:t>
            </w:r>
          </w:p>
        </w:tc>
        <w:tc>
          <w:tcPr>
            <w:tcW w:w="321" w:type="dxa"/>
            <w:noWrap/>
            <w:vAlign w:val="center"/>
            <w:hideMark/>
          </w:tcPr>
          <w:p w14:paraId="1A37D72A"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w:t>
            </w:r>
          </w:p>
        </w:tc>
        <w:tc>
          <w:tcPr>
            <w:tcW w:w="2049" w:type="dxa"/>
            <w:noWrap/>
            <w:vAlign w:val="center"/>
            <w:hideMark/>
          </w:tcPr>
          <w:p w14:paraId="6B4622A6"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2,316,072.00</w:t>
            </w:r>
          </w:p>
        </w:tc>
        <w:tc>
          <w:tcPr>
            <w:tcW w:w="1559" w:type="dxa"/>
            <w:noWrap/>
            <w:vAlign w:val="bottom"/>
            <w:hideMark/>
          </w:tcPr>
          <w:p w14:paraId="7CAC2393"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$2,450.36</w:t>
            </w:r>
          </w:p>
        </w:tc>
        <w:tc>
          <w:tcPr>
            <w:tcW w:w="1944" w:type="dxa"/>
            <w:noWrap/>
            <w:vAlign w:val="bottom"/>
            <w:hideMark/>
          </w:tcPr>
          <w:p w14:paraId="72DDC68B"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1.1914</w:t>
            </w:r>
          </w:p>
        </w:tc>
      </w:tr>
      <w:tr w:rsidR="00D727D8" w14:paraId="1AB48BDF" w14:textId="77777777" w:rsidTr="00D727D8">
        <w:trPr>
          <w:trHeight w:val="227"/>
          <w:jc w:val="center"/>
        </w:trPr>
        <w:tc>
          <w:tcPr>
            <w:tcW w:w="2092" w:type="dxa"/>
            <w:noWrap/>
            <w:vAlign w:val="center"/>
            <w:hideMark/>
          </w:tcPr>
          <w:p w14:paraId="21775BEE" w14:textId="77777777" w:rsidR="00D727D8" w:rsidRDefault="00D727D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2,316,072.01</w:t>
            </w:r>
          </w:p>
        </w:tc>
        <w:tc>
          <w:tcPr>
            <w:tcW w:w="321" w:type="dxa"/>
            <w:noWrap/>
            <w:vAlign w:val="center"/>
          </w:tcPr>
          <w:p w14:paraId="7B0E8BE1" w14:textId="77777777" w:rsidR="00D727D8" w:rsidRDefault="00D727D8">
            <w:pPr>
              <w:spacing w:after="0" w:line="240" w:lineRule="auto"/>
              <w:jc w:val="center"/>
              <w:rPr>
                <w:rFonts w:ascii="Times New Roman" w:hAnsi="Times New Roman" w:cs="Times New Roman"/>
                <w:color w:val="000000"/>
                <w:sz w:val="24"/>
                <w:szCs w:val="24"/>
                <w:lang w:eastAsia="es-MX"/>
              </w:rPr>
            </w:pPr>
          </w:p>
        </w:tc>
        <w:tc>
          <w:tcPr>
            <w:tcW w:w="2049" w:type="dxa"/>
            <w:noWrap/>
            <w:vAlign w:val="center"/>
            <w:hideMark/>
          </w:tcPr>
          <w:p w14:paraId="78192F72"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En adelante</w:t>
            </w:r>
          </w:p>
        </w:tc>
        <w:tc>
          <w:tcPr>
            <w:tcW w:w="1559" w:type="dxa"/>
            <w:noWrap/>
            <w:vAlign w:val="bottom"/>
            <w:hideMark/>
          </w:tcPr>
          <w:p w14:paraId="793E1A3A"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$3,150.46</w:t>
            </w:r>
          </w:p>
        </w:tc>
        <w:tc>
          <w:tcPr>
            <w:tcW w:w="1944" w:type="dxa"/>
            <w:noWrap/>
            <w:vAlign w:val="bottom"/>
            <w:hideMark/>
          </w:tcPr>
          <w:p w14:paraId="5E811FF9"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1.1923</w:t>
            </w:r>
          </w:p>
        </w:tc>
      </w:tr>
    </w:tbl>
    <w:p w14:paraId="1B669985" w14:textId="77777777" w:rsidR="00D727D8" w:rsidRDefault="00D727D8" w:rsidP="00D727D8">
      <w:pPr>
        <w:spacing w:after="0" w:line="240" w:lineRule="auto"/>
        <w:jc w:val="both"/>
        <w:rPr>
          <w:rFonts w:ascii="Times New Roman" w:hAnsi="Times New Roman" w:cs="Times New Roman"/>
          <w:sz w:val="24"/>
          <w:szCs w:val="24"/>
        </w:rPr>
      </w:pPr>
    </w:p>
    <w:p w14:paraId="4A1C3CF0" w14:textId="77777777" w:rsidR="00D727D8" w:rsidRDefault="00D727D8" w:rsidP="00D727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 monto anual del impuesto a pagar por los predios edificados, será el resultado de sumar a la cuota fija que corresponda de la tarifa, el producto de multiplicar la tasa prevista para cada rango por la diferencia que exista entre el valor catastral del inmueble de que se trate y el valor catastral que se indica en el límite inferior del rango en que se ubique el inmueble.</w:t>
      </w:r>
    </w:p>
    <w:p w14:paraId="05725C4C" w14:textId="5122A970" w:rsidR="00D727D8" w:rsidRDefault="00D727D8" w:rsidP="00D727D8">
      <w:pPr>
        <w:spacing w:after="0" w:line="240" w:lineRule="auto"/>
        <w:jc w:val="both"/>
        <w:rPr>
          <w:rFonts w:ascii="Times New Roman" w:hAnsi="Times New Roman" w:cs="Times New Roman"/>
          <w:sz w:val="24"/>
          <w:szCs w:val="24"/>
        </w:rPr>
      </w:pPr>
    </w:p>
    <w:p w14:paraId="0F4B9632" w14:textId="77777777" w:rsidR="00D727D8" w:rsidRDefault="00D727D8" w:rsidP="00D727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Sobre el valor catastral de los predios no edificados conforme a lo siguiente:</w:t>
      </w:r>
    </w:p>
    <w:p w14:paraId="61CDB3AF" w14:textId="77777777" w:rsidR="00D727D8" w:rsidRDefault="00D727D8" w:rsidP="00D727D8">
      <w:pPr>
        <w:spacing w:after="0" w:line="240" w:lineRule="auto"/>
        <w:jc w:val="both"/>
        <w:rPr>
          <w:rFonts w:ascii="Times New Roman" w:hAnsi="Times New Roman" w:cs="Times New Roman"/>
          <w:sz w:val="24"/>
          <w:szCs w:val="24"/>
        </w:rPr>
      </w:pPr>
    </w:p>
    <w:p w14:paraId="2B733145" w14:textId="77777777" w:rsidR="00D727D8" w:rsidRDefault="00D727D8" w:rsidP="00D727D8">
      <w:pPr>
        <w:keepNext/>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 T A R I F A</w:t>
      </w:r>
    </w:p>
    <w:tbl>
      <w:tblPr>
        <w:tblW w:w="8081" w:type="dxa"/>
        <w:jc w:val="center"/>
        <w:tblCellMar>
          <w:left w:w="70" w:type="dxa"/>
          <w:right w:w="70" w:type="dxa"/>
        </w:tblCellMar>
        <w:tblLook w:val="04A0" w:firstRow="1" w:lastRow="0" w:firstColumn="1" w:lastColumn="0" w:noHBand="0" w:noVBand="1"/>
      </w:tblPr>
      <w:tblGrid>
        <w:gridCol w:w="2250"/>
        <w:gridCol w:w="585"/>
        <w:gridCol w:w="1951"/>
        <w:gridCol w:w="1310"/>
        <w:gridCol w:w="1985"/>
      </w:tblGrid>
      <w:tr w:rsidR="00D727D8" w14:paraId="47591DAA" w14:textId="77777777" w:rsidTr="00D727D8">
        <w:trPr>
          <w:trHeight w:val="300"/>
          <w:jc w:val="center"/>
        </w:trPr>
        <w:tc>
          <w:tcPr>
            <w:tcW w:w="4786" w:type="dxa"/>
            <w:gridSpan w:val="3"/>
            <w:noWrap/>
            <w:vAlign w:val="bottom"/>
            <w:hideMark/>
          </w:tcPr>
          <w:p w14:paraId="7D35DEBB" w14:textId="77777777" w:rsidR="00D727D8" w:rsidRDefault="00D727D8">
            <w:pPr>
              <w:spacing w:after="0" w:line="240" w:lineRule="auto"/>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Valor Catastral</w:t>
            </w:r>
          </w:p>
        </w:tc>
        <w:tc>
          <w:tcPr>
            <w:tcW w:w="3295" w:type="dxa"/>
            <w:gridSpan w:val="2"/>
            <w:vMerge w:val="restart"/>
            <w:noWrap/>
            <w:vAlign w:val="center"/>
            <w:hideMark/>
          </w:tcPr>
          <w:p w14:paraId="16AEB4C1" w14:textId="77777777" w:rsidR="00D727D8" w:rsidRDefault="00D727D8">
            <w:pPr>
              <w:spacing w:after="0" w:line="240" w:lineRule="auto"/>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Tasa</w:t>
            </w:r>
          </w:p>
        </w:tc>
      </w:tr>
      <w:tr w:rsidR="00D727D8" w14:paraId="7C0C1F3C" w14:textId="77777777" w:rsidTr="00D727D8">
        <w:trPr>
          <w:trHeight w:val="359"/>
          <w:jc w:val="center"/>
        </w:trPr>
        <w:tc>
          <w:tcPr>
            <w:tcW w:w="2250" w:type="dxa"/>
            <w:noWrap/>
            <w:vAlign w:val="bottom"/>
            <w:hideMark/>
          </w:tcPr>
          <w:p w14:paraId="40D3DC86" w14:textId="77777777" w:rsidR="00D727D8" w:rsidRDefault="00D727D8">
            <w:pPr>
              <w:spacing w:after="0" w:line="240" w:lineRule="auto"/>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Límite Inferior</w:t>
            </w:r>
          </w:p>
        </w:tc>
        <w:tc>
          <w:tcPr>
            <w:tcW w:w="585" w:type="dxa"/>
            <w:noWrap/>
            <w:vAlign w:val="bottom"/>
          </w:tcPr>
          <w:p w14:paraId="1ABFCB63" w14:textId="77777777" w:rsidR="00D727D8" w:rsidRDefault="00D727D8">
            <w:pPr>
              <w:spacing w:after="0" w:line="240" w:lineRule="auto"/>
              <w:jc w:val="center"/>
              <w:rPr>
                <w:rFonts w:ascii="Times New Roman" w:hAnsi="Times New Roman" w:cs="Times New Roman"/>
                <w:b/>
                <w:bCs/>
                <w:color w:val="000000"/>
                <w:sz w:val="24"/>
                <w:szCs w:val="24"/>
                <w:lang w:eastAsia="es-MX"/>
              </w:rPr>
            </w:pPr>
          </w:p>
        </w:tc>
        <w:tc>
          <w:tcPr>
            <w:tcW w:w="1951" w:type="dxa"/>
            <w:noWrap/>
            <w:vAlign w:val="bottom"/>
            <w:hideMark/>
          </w:tcPr>
          <w:p w14:paraId="4AEA4C1D" w14:textId="77777777" w:rsidR="00D727D8" w:rsidRDefault="00D727D8">
            <w:pPr>
              <w:spacing w:after="0" w:line="240" w:lineRule="auto"/>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Límite Superior</w:t>
            </w:r>
          </w:p>
        </w:tc>
        <w:tc>
          <w:tcPr>
            <w:tcW w:w="0" w:type="auto"/>
            <w:gridSpan w:val="2"/>
            <w:vMerge/>
            <w:vAlign w:val="center"/>
            <w:hideMark/>
          </w:tcPr>
          <w:p w14:paraId="1976C263" w14:textId="77777777" w:rsidR="00D727D8" w:rsidRDefault="00D727D8">
            <w:pPr>
              <w:spacing w:after="0"/>
              <w:rPr>
                <w:rFonts w:ascii="Times New Roman" w:hAnsi="Times New Roman" w:cs="Times New Roman"/>
                <w:b/>
                <w:bCs/>
                <w:color w:val="000000"/>
                <w:sz w:val="24"/>
                <w:szCs w:val="24"/>
                <w:lang w:eastAsia="es-MX"/>
              </w:rPr>
            </w:pPr>
          </w:p>
        </w:tc>
      </w:tr>
      <w:tr w:rsidR="00D727D8" w14:paraId="4A7FCF28" w14:textId="77777777" w:rsidTr="00D727D8">
        <w:trPr>
          <w:trHeight w:val="300"/>
          <w:jc w:val="center"/>
        </w:trPr>
        <w:tc>
          <w:tcPr>
            <w:tcW w:w="2250" w:type="dxa"/>
            <w:noWrap/>
            <w:vAlign w:val="bottom"/>
            <w:hideMark/>
          </w:tcPr>
          <w:p w14:paraId="781747BD"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$0.01</w:t>
            </w:r>
          </w:p>
        </w:tc>
        <w:tc>
          <w:tcPr>
            <w:tcW w:w="585" w:type="dxa"/>
            <w:noWrap/>
            <w:vAlign w:val="bottom"/>
            <w:hideMark/>
          </w:tcPr>
          <w:p w14:paraId="3028231C"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p>
        </w:tc>
        <w:tc>
          <w:tcPr>
            <w:tcW w:w="1951" w:type="dxa"/>
            <w:noWrap/>
            <w:vAlign w:val="bottom"/>
            <w:hideMark/>
          </w:tcPr>
          <w:p w14:paraId="0ED7AFFC"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$19,614.11</w:t>
            </w:r>
          </w:p>
        </w:tc>
        <w:tc>
          <w:tcPr>
            <w:tcW w:w="1310" w:type="dxa"/>
            <w:noWrap/>
            <w:vAlign w:val="bottom"/>
            <w:hideMark/>
          </w:tcPr>
          <w:p w14:paraId="0386FC9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57.74</w:t>
            </w:r>
          </w:p>
        </w:tc>
        <w:tc>
          <w:tcPr>
            <w:tcW w:w="1985" w:type="dxa"/>
            <w:noWrap/>
            <w:vAlign w:val="center"/>
            <w:hideMark/>
          </w:tcPr>
          <w:p w14:paraId="6C95D100"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Cuota Mínima</w:t>
            </w:r>
          </w:p>
        </w:tc>
      </w:tr>
      <w:tr w:rsidR="00D727D8" w14:paraId="545AFA33" w14:textId="77777777" w:rsidTr="00D727D8">
        <w:trPr>
          <w:trHeight w:val="300"/>
          <w:jc w:val="center"/>
        </w:trPr>
        <w:tc>
          <w:tcPr>
            <w:tcW w:w="2250" w:type="dxa"/>
            <w:noWrap/>
            <w:vAlign w:val="bottom"/>
            <w:hideMark/>
          </w:tcPr>
          <w:p w14:paraId="243B0993"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$19,614.12</w:t>
            </w:r>
          </w:p>
        </w:tc>
        <w:tc>
          <w:tcPr>
            <w:tcW w:w="585" w:type="dxa"/>
            <w:noWrap/>
            <w:vAlign w:val="bottom"/>
            <w:hideMark/>
          </w:tcPr>
          <w:p w14:paraId="07EB104B"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p>
        </w:tc>
        <w:tc>
          <w:tcPr>
            <w:tcW w:w="1951" w:type="dxa"/>
            <w:noWrap/>
            <w:vAlign w:val="bottom"/>
            <w:hideMark/>
          </w:tcPr>
          <w:p w14:paraId="5FDCB016"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$22,937.00</w:t>
            </w:r>
          </w:p>
        </w:tc>
        <w:tc>
          <w:tcPr>
            <w:tcW w:w="1310" w:type="dxa"/>
            <w:noWrap/>
            <w:vAlign w:val="bottom"/>
            <w:hideMark/>
          </w:tcPr>
          <w:p w14:paraId="305C2797"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2.94</w:t>
            </w:r>
          </w:p>
        </w:tc>
        <w:tc>
          <w:tcPr>
            <w:tcW w:w="1985" w:type="dxa"/>
            <w:noWrap/>
            <w:vAlign w:val="center"/>
            <w:hideMark/>
          </w:tcPr>
          <w:p w14:paraId="5A679F66"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Al Millar</w:t>
            </w:r>
          </w:p>
        </w:tc>
      </w:tr>
      <w:tr w:rsidR="00D727D8" w14:paraId="7A6DF577" w14:textId="77777777" w:rsidTr="00D727D8">
        <w:trPr>
          <w:trHeight w:val="300"/>
          <w:jc w:val="center"/>
        </w:trPr>
        <w:tc>
          <w:tcPr>
            <w:tcW w:w="2250" w:type="dxa"/>
            <w:noWrap/>
            <w:vAlign w:val="bottom"/>
            <w:hideMark/>
          </w:tcPr>
          <w:p w14:paraId="413D50D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$22,937.01</w:t>
            </w:r>
          </w:p>
        </w:tc>
        <w:tc>
          <w:tcPr>
            <w:tcW w:w="585" w:type="dxa"/>
            <w:noWrap/>
            <w:vAlign w:val="bottom"/>
          </w:tcPr>
          <w:p w14:paraId="6852370B" w14:textId="77777777" w:rsidR="00D727D8" w:rsidRDefault="00D727D8">
            <w:pPr>
              <w:spacing w:after="0" w:line="240" w:lineRule="auto"/>
              <w:jc w:val="right"/>
              <w:rPr>
                <w:rFonts w:ascii="Times New Roman" w:hAnsi="Times New Roman" w:cs="Times New Roman"/>
                <w:sz w:val="24"/>
                <w:szCs w:val="24"/>
              </w:rPr>
            </w:pPr>
          </w:p>
        </w:tc>
        <w:tc>
          <w:tcPr>
            <w:tcW w:w="1951" w:type="dxa"/>
            <w:noWrap/>
            <w:vAlign w:val="bottom"/>
            <w:hideMark/>
          </w:tcPr>
          <w:p w14:paraId="35168806"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en adelante</w:t>
            </w:r>
          </w:p>
        </w:tc>
        <w:tc>
          <w:tcPr>
            <w:tcW w:w="1310" w:type="dxa"/>
            <w:noWrap/>
            <w:vAlign w:val="bottom"/>
            <w:hideMark/>
          </w:tcPr>
          <w:p w14:paraId="3C6D1EA7"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3.79</w:t>
            </w:r>
          </w:p>
        </w:tc>
        <w:tc>
          <w:tcPr>
            <w:tcW w:w="1985" w:type="dxa"/>
            <w:noWrap/>
            <w:vAlign w:val="center"/>
            <w:hideMark/>
          </w:tcPr>
          <w:p w14:paraId="413DC9A7"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Al Millar</w:t>
            </w:r>
          </w:p>
        </w:tc>
      </w:tr>
    </w:tbl>
    <w:p w14:paraId="676EC25A" w14:textId="77777777" w:rsidR="00D727D8" w:rsidRDefault="00D727D8" w:rsidP="00D727D8">
      <w:pPr>
        <w:spacing w:after="0" w:line="240" w:lineRule="auto"/>
        <w:jc w:val="both"/>
        <w:rPr>
          <w:rFonts w:ascii="Times New Roman" w:hAnsi="Times New Roman" w:cs="Times New Roman"/>
          <w:sz w:val="24"/>
          <w:szCs w:val="24"/>
        </w:rPr>
      </w:pPr>
    </w:p>
    <w:p w14:paraId="1F22D4BC" w14:textId="77777777" w:rsidR="00D727D8" w:rsidRDefault="00D727D8" w:rsidP="00D727D8">
      <w:pPr>
        <w:spacing w:after="0" w:line="240" w:lineRule="auto"/>
        <w:jc w:val="both"/>
        <w:rPr>
          <w:rFonts w:ascii="Times New Roman" w:hAnsi="Times New Roman" w:cs="Times New Roman"/>
          <w:sz w:val="24"/>
          <w:szCs w:val="24"/>
        </w:rPr>
      </w:pPr>
    </w:p>
    <w:p w14:paraId="1647E234" w14:textId="77777777" w:rsidR="00D727D8" w:rsidRDefault="00D727D8" w:rsidP="00D727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Tratándose de Predios No Edificados, las sobretasas existentes serán las mismas que resultaron de la autorización para el ejercicio presupuestal 2002.</w:t>
      </w:r>
    </w:p>
    <w:p w14:paraId="5EBD9751" w14:textId="77777777" w:rsidR="00D727D8" w:rsidRDefault="00D727D8" w:rsidP="00D727D8">
      <w:pPr>
        <w:spacing w:after="0" w:line="240" w:lineRule="auto"/>
        <w:jc w:val="both"/>
        <w:rPr>
          <w:rFonts w:ascii="Times New Roman" w:hAnsi="Times New Roman" w:cs="Times New Roman"/>
          <w:sz w:val="24"/>
          <w:szCs w:val="24"/>
        </w:rPr>
      </w:pPr>
    </w:p>
    <w:p w14:paraId="2A62E1A2" w14:textId="77777777" w:rsidR="00D727D8" w:rsidRDefault="00D727D8" w:rsidP="00D727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Sobre el valor catastral de cada hectárea de los predios rurales, conforme a lo siguiente:</w:t>
      </w:r>
    </w:p>
    <w:p w14:paraId="2E76CA36" w14:textId="77777777" w:rsidR="00D727D8" w:rsidRDefault="00D727D8" w:rsidP="00D727D8">
      <w:pPr>
        <w:spacing w:after="0" w:line="240" w:lineRule="auto"/>
        <w:jc w:val="both"/>
        <w:rPr>
          <w:rFonts w:ascii="Times New Roman" w:hAnsi="Times New Roman" w:cs="Times New Roman"/>
          <w:sz w:val="24"/>
          <w:szCs w:val="24"/>
        </w:rPr>
      </w:pPr>
    </w:p>
    <w:tbl>
      <w:tblPr>
        <w:tblW w:w="6736" w:type="dxa"/>
        <w:jc w:val="center"/>
        <w:tblCellMar>
          <w:left w:w="70" w:type="dxa"/>
          <w:right w:w="70" w:type="dxa"/>
        </w:tblCellMar>
        <w:tblLook w:val="04A0" w:firstRow="1" w:lastRow="0" w:firstColumn="1" w:lastColumn="0" w:noHBand="0" w:noVBand="1"/>
      </w:tblPr>
      <w:tblGrid>
        <w:gridCol w:w="4825"/>
        <w:gridCol w:w="1911"/>
      </w:tblGrid>
      <w:tr w:rsidR="00D727D8" w14:paraId="6F5FBE46" w14:textId="77777777" w:rsidTr="00D727D8">
        <w:trPr>
          <w:trHeight w:val="300"/>
          <w:jc w:val="center"/>
        </w:trPr>
        <w:tc>
          <w:tcPr>
            <w:tcW w:w="6736" w:type="dxa"/>
            <w:gridSpan w:val="2"/>
            <w:noWrap/>
            <w:vAlign w:val="bottom"/>
            <w:hideMark/>
          </w:tcPr>
          <w:p w14:paraId="1E38429A" w14:textId="77777777" w:rsidR="00D727D8" w:rsidRDefault="00D727D8">
            <w:pPr>
              <w:spacing w:after="0" w:line="240" w:lineRule="auto"/>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T A R I F A</w:t>
            </w:r>
          </w:p>
        </w:tc>
      </w:tr>
      <w:tr w:rsidR="00D727D8" w14:paraId="43A73A32" w14:textId="77777777" w:rsidTr="00D727D8">
        <w:trPr>
          <w:trHeight w:val="300"/>
          <w:jc w:val="center"/>
        </w:trPr>
        <w:tc>
          <w:tcPr>
            <w:tcW w:w="4825" w:type="dxa"/>
            <w:noWrap/>
            <w:vAlign w:val="bottom"/>
            <w:hideMark/>
          </w:tcPr>
          <w:p w14:paraId="47136356" w14:textId="77777777" w:rsidR="00D727D8" w:rsidRDefault="00D727D8">
            <w:pPr>
              <w:spacing w:after="0" w:line="240" w:lineRule="auto"/>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Categoría</w:t>
            </w:r>
          </w:p>
        </w:tc>
        <w:tc>
          <w:tcPr>
            <w:tcW w:w="1911" w:type="dxa"/>
            <w:noWrap/>
            <w:vAlign w:val="bottom"/>
            <w:hideMark/>
          </w:tcPr>
          <w:p w14:paraId="4DD6C743" w14:textId="77777777" w:rsidR="00D727D8" w:rsidRDefault="00D727D8">
            <w:pPr>
              <w:spacing w:after="0" w:line="240" w:lineRule="auto"/>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Tasa al Millar</w:t>
            </w:r>
          </w:p>
        </w:tc>
      </w:tr>
      <w:tr w:rsidR="00D727D8" w14:paraId="3509254F" w14:textId="77777777" w:rsidTr="00D727D8">
        <w:trPr>
          <w:trHeight w:val="525"/>
          <w:jc w:val="center"/>
        </w:trPr>
        <w:tc>
          <w:tcPr>
            <w:tcW w:w="4825" w:type="dxa"/>
            <w:vAlign w:val="bottom"/>
            <w:hideMark/>
          </w:tcPr>
          <w:p w14:paraId="01705660" w14:textId="77777777" w:rsidR="00D727D8" w:rsidRDefault="00D727D8">
            <w:pPr>
              <w:spacing w:after="0" w:line="240" w:lineRule="auto"/>
              <w:jc w:val="both"/>
              <w:rPr>
                <w:rFonts w:ascii="Times New Roman" w:hAnsi="Times New Roman" w:cs="Times New Roman"/>
                <w:color w:val="000000"/>
                <w:sz w:val="24"/>
                <w:szCs w:val="24"/>
                <w:lang w:eastAsia="es-MX"/>
              </w:rPr>
            </w:pPr>
            <w:r>
              <w:rPr>
                <w:rFonts w:ascii="Times New Roman" w:hAnsi="Times New Roman" w:cs="Times New Roman"/>
                <w:b/>
                <w:bCs/>
                <w:color w:val="000000"/>
                <w:sz w:val="24"/>
                <w:szCs w:val="24"/>
                <w:lang w:eastAsia="es-MX"/>
              </w:rPr>
              <w:t>Riego de Gravedad 1:</w:t>
            </w:r>
            <w:r>
              <w:rPr>
                <w:rFonts w:ascii="Times New Roman" w:hAnsi="Times New Roman" w:cs="Times New Roman"/>
                <w:color w:val="000000"/>
                <w:sz w:val="24"/>
                <w:szCs w:val="24"/>
                <w:lang w:eastAsia="es-MX"/>
              </w:rPr>
              <w:t xml:space="preserve"> terrenos dentro del distrito de Riego con derecho de agua de presa regularmente.</w:t>
            </w:r>
          </w:p>
        </w:tc>
        <w:tc>
          <w:tcPr>
            <w:tcW w:w="1911" w:type="dxa"/>
            <w:tcMar>
              <w:top w:w="57" w:type="dxa"/>
              <w:left w:w="70" w:type="dxa"/>
              <w:bottom w:w="0" w:type="dxa"/>
              <w:right w:w="70" w:type="dxa"/>
            </w:tcMar>
            <w:hideMark/>
          </w:tcPr>
          <w:p w14:paraId="4DAE5BEB"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1.167091168</w:t>
            </w:r>
          </w:p>
        </w:tc>
      </w:tr>
      <w:tr w:rsidR="00D727D8" w14:paraId="5D61A3B7" w14:textId="77777777" w:rsidTr="00D727D8">
        <w:trPr>
          <w:trHeight w:val="525"/>
          <w:jc w:val="center"/>
        </w:trPr>
        <w:tc>
          <w:tcPr>
            <w:tcW w:w="4825" w:type="dxa"/>
            <w:vAlign w:val="bottom"/>
            <w:hideMark/>
          </w:tcPr>
          <w:p w14:paraId="3AE90BF6" w14:textId="77777777" w:rsidR="00D727D8" w:rsidRDefault="00D727D8">
            <w:pPr>
              <w:spacing w:after="0" w:line="240" w:lineRule="auto"/>
              <w:jc w:val="both"/>
              <w:rPr>
                <w:rFonts w:ascii="Times New Roman" w:hAnsi="Times New Roman" w:cs="Times New Roman"/>
                <w:color w:val="000000"/>
                <w:sz w:val="24"/>
                <w:szCs w:val="24"/>
                <w:lang w:eastAsia="es-MX"/>
              </w:rPr>
            </w:pPr>
            <w:r>
              <w:rPr>
                <w:rFonts w:ascii="Times New Roman" w:hAnsi="Times New Roman" w:cs="Times New Roman"/>
                <w:b/>
                <w:bCs/>
                <w:color w:val="000000"/>
                <w:sz w:val="24"/>
                <w:szCs w:val="24"/>
                <w:lang w:eastAsia="es-MX"/>
              </w:rPr>
              <w:t>Riego de Gravedad 2:</w:t>
            </w:r>
            <w:r>
              <w:rPr>
                <w:rFonts w:ascii="Times New Roman" w:hAnsi="Times New Roman" w:cs="Times New Roman"/>
                <w:color w:val="000000"/>
                <w:sz w:val="24"/>
                <w:szCs w:val="24"/>
                <w:lang w:eastAsia="es-MX"/>
              </w:rPr>
              <w:t xml:space="preserve"> Terrenos con derecho a agua de presa o rio irregularmente aun dentro del distrito de Riego.</w:t>
            </w:r>
          </w:p>
        </w:tc>
        <w:tc>
          <w:tcPr>
            <w:tcW w:w="1911" w:type="dxa"/>
            <w:tcMar>
              <w:top w:w="57" w:type="dxa"/>
              <w:left w:w="70" w:type="dxa"/>
              <w:bottom w:w="0" w:type="dxa"/>
              <w:right w:w="70" w:type="dxa"/>
            </w:tcMar>
            <w:hideMark/>
          </w:tcPr>
          <w:p w14:paraId="197CA20E"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2.050986877</w:t>
            </w:r>
          </w:p>
        </w:tc>
      </w:tr>
      <w:tr w:rsidR="00D727D8" w14:paraId="7E9214B4" w14:textId="77777777" w:rsidTr="00D727D8">
        <w:trPr>
          <w:trHeight w:val="525"/>
          <w:jc w:val="center"/>
        </w:trPr>
        <w:tc>
          <w:tcPr>
            <w:tcW w:w="4825" w:type="dxa"/>
            <w:vAlign w:val="bottom"/>
            <w:hideMark/>
          </w:tcPr>
          <w:p w14:paraId="05D278E7" w14:textId="77777777" w:rsidR="00D727D8" w:rsidRDefault="00D727D8">
            <w:pPr>
              <w:spacing w:after="0" w:line="240" w:lineRule="auto"/>
              <w:jc w:val="both"/>
              <w:rPr>
                <w:rFonts w:ascii="Times New Roman" w:hAnsi="Times New Roman" w:cs="Times New Roman"/>
                <w:color w:val="000000"/>
                <w:sz w:val="24"/>
                <w:szCs w:val="24"/>
                <w:lang w:eastAsia="es-MX"/>
              </w:rPr>
            </w:pPr>
            <w:r>
              <w:rPr>
                <w:rFonts w:ascii="Times New Roman" w:hAnsi="Times New Roman" w:cs="Times New Roman"/>
                <w:b/>
                <w:bCs/>
                <w:color w:val="000000"/>
                <w:sz w:val="24"/>
                <w:szCs w:val="24"/>
                <w:lang w:eastAsia="es-MX"/>
              </w:rPr>
              <w:t xml:space="preserve">Riego de Bombeo 1: </w:t>
            </w:r>
            <w:r>
              <w:rPr>
                <w:rFonts w:ascii="Times New Roman" w:hAnsi="Times New Roman" w:cs="Times New Roman"/>
                <w:color w:val="000000"/>
                <w:sz w:val="24"/>
                <w:szCs w:val="24"/>
                <w:lang w:eastAsia="es-MX"/>
              </w:rPr>
              <w:t>Terrenos con riego mecánico con pozo de poca profundidad (</w:t>
            </w:r>
            <w:smartTag w:uri="urn:schemas-microsoft-com:office:smarttags" w:element="metricconverter">
              <w:smartTagPr>
                <w:attr w:name="ProductID" w:val="100 pies"/>
              </w:smartTagPr>
              <w:r>
                <w:rPr>
                  <w:rFonts w:ascii="Times New Roman" w:hAnsi="Times New Roman" w:cs="Times New Roman"/>
                  <w:color w:val="000000"/>
                  <w:sz w:val="24"/>
                  <w:szCs w:val="24"/>
                  <w:lang w:eastAsia="es-MX"/>
                </w:rPr>
                <w:t>100 pies</w:t>
              </w:r>
            </w:smartTag>
            <w:r>
              <w:rPr>
                <w:rFonts w:ascii="Times New Roman" w:hAnsi="Times New Roman" w:cs="Times New Roman"/>
                <w:color w:val="000000"/>
                <w:sz w:val="24"/>
                <w:szCs w:val="24"/>
                <w:lang w:eastAsia="es-MX"/>
              </w:rPr>
              <w:t xml:space="preserve"> máximos).</w:t>
            </w:r>
          </w:p>
        </w:tc>
        <w:tc>
          <w:tcPr>
            <w:tcW w:w="1911" w:type="dxa"/>
            <w:tcMar>
              <w:top w:w="57" w:type="dxa"/>
              <w:left w:w="70" w:type="dxa"/>
              <w:bottom w:w="0" w:type="dxa"/>
              <w:right w:w="70" w:type="dxa"/>
            </w:tcMar>
            <w:hideMark/>
          </w:tcPr>
          <w:p w14:paraId="7674EC17"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2.041577628</w:t>
            </w:r>
          </w:p>
        </w:tc>
      </w:tr>
      <w:tr w:rsidR="00D727D8" w14:paraId="01FC7A18" w14:textId="77777777" w:rsidTr="00D727D8">
        <w:trPr>
          <w:trHeight w:val="525"/>
          <w:jc w:val="center"/>
        </w:trPr>
        <w:tc>
          <w:tcPr>
            <w:tcW w:w="4825" w:type="dxa"/>
            <w:vAlign w:val="bottom"/>
            <w:hideMark/>
          </w:tcPr>
          <w:p w14:paraId="45314263" w14:textId="77777777" w:rsidR="00D727D8" w:rsidRDefault="00D727D8">
            <w:pPr>
              <w:spacing w:after="0" w:line="240" w:lineRule="auto"/>
              <w:jc w:val="both"/>
              <w:rPr>
                <w:rFonts w:ascii="Times New Roman" w:hAnsi="Times New Roman" w:cs="Times New Roman"/>
                <w:color w:val="000000"/>
                <w:sz w:val="24"/>
                <w:szCs w:val="24"/>
                <w:lang w:eastAsia="es-MX"/>
              </w:rPr>
            </w:pPr>
            <w:r>
              <w:rPr>
                <w:rFonts w:ascii="Times New Roman" w:hAnsi="Times New Roman" w:cs="Times New Roman"/>
                <w:b/>
                <w:bCs/>
                <w:color w:val="000000"/>
                <w:sz w:val="24"/>
                <w:szCs w:val="24"/>
                <w:lang w:eastAsia="es-MX"/>
              </w:rPr>
              <w:t>Riego de Bombeo 2:</w:t>
            </w:r>
            <w:r>
              <w:rPr>
                <w:rFonts w:ascii="Times New Roman" w:hAnsi="Times New Roman" w:cs="Times New Roman"/>
                <w:color w:val="000000"/>
                <w:sz w:val="24"/>
                <w:szCs w:val="24"/>
                <w:lang w:eastAsia="es-MX"/>
              </w:rPr>
              <w:t xml:space="preserve"> Terrenos con riego mecánico con pozo profundo (más de </w:t>
            </w:r>
            <w:smartTag w:uri="urn:schemas-microsoft-com:office:smarttags" w:element="metricconverter">
              <w:smartTagPr>
                <w:attr w:name="ProductID" w:val="100 pies"/>
              </w:smartTagPr>
              <w:r>
                <w:rPr>
                  <w:rFonts w:ascii="Times New Roman" w:hAnsi="Times New Roman" w:cs="Times New Roman"/>
                  <w:color w:val="000000"/>
                  <w:sz w:val="24"/>
                  <w:szCs w:val="24"/>
                  <w:lang w:eastAsia="es-MX"/>
                </w:rPr>
                <w:t>100 pies</w:t>
              </w:r>
            </w:smartTag>
            <w:r>
              <w:rPr>
                <w:rFonts w:ascii="Times New Roman" w:hAnsi="Times New Roman" w:cs="Times New Roman"/>
                <w:color w:val="000000"/>
                <w:sz w:val="24"/>
                <w:szCs w:val="24"/>
                <w:lang w:eastAsia="es-MX"/>
              </w:rPr>
              <w:t>).</w:t>
            </w:r>
          </w:p>
        </w:tc>
        <w:tc>
          <w:tcPr>
            <w:tcW w:w="1911" w:type="dxa"/>
            <w:tcMar>
              <w:top w:w="57" w:type="dxa"/>
              <w:left w:w="70" w:type="dxa"/>
              <w:bottom w:w="0" w:type="dxa"/>
              <w:right w:w="70" w:type="dxa"/>
            </w:tcMar>
            <w:hideMark/>
          </w:tcPr>
          <w:p w14:paraId="0DCCB9B1"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2.073133038</w:t>
            </w:r>
          </w:p>
        </w:tc>
      </w:tr>
      <w:tr w:rsidR="00D727D8" w14:paraId="2AAF431C" w14:textId="77777777" w:rsidTr="00D727D8">
        <w:trPr>
          <w:trHeight w:val="525"/>
          <w:jc w:val="center"/>
        </w:trPr>
        <w:tc>
          <w:tcPr>
            <w:tcW w:w="4825" w:type="dxa"/>
            <w:vAlign w:val="bottom"/>
            <w:hideMark/>
          </w:tcPr>
          <w:p w14:paraId="4DE4A670" w14:textId="77777777" w:rsidR="00D727D8" w:rsidRDefault="00D727D8">
            <w:pPr>
              <w:spacing w:after="0" w:line="240" w:lineRule="auto"/>
              <w:jc w:val="both"/>
              <w:rPr>
                <w:rFonts w:ascii="Times New Roman" w:hAnsi="Times New Roman" w:cs="Times New Roman"/>
                <w:color w:val="000000"/>
                <w:sz w:val="24"/>
                <w:szCs w:val="24"/>
                <w:lang w:eastAsia="es-MX"/>
              </w:rPr>
            </w:pPr>
            <w:r>
              <w:rPr>
                <w:rFonts w:ascii="Times New Roman" w:hAnsi="Times New Roman" w:cs="Times New Roman"/>
                <w:b/>
                <w:bCs/>
                <w:color w:val="000000"/>
                <w:sz w:val="24"/>
                <w:szCs w:val="24"/>
                <w:lang w:eastAsia="es-MX"/>
              </w:rPr>
              <w:t>Riego de temporal Única:</w:t>
            </w:r>
            <w:r>
              <w:rPr>
                <w:rFonts w:ascii="Times New Roman" w:hAnsi="Times New Roman" w:cs="Times New Roman"/>
                <w:color w:val="000000"/>
                <w:sz w:val="24"/>
                <w:szCs w:val="24"/>
                <w:lang w:eastAsia="es-MX"/>
              </w:rPr>
              <w:t xml:space="preserve"> Terreno que depende de para su irrigación de la eventualidad de precipitaciones.</w:t>
            </w:r>
          </w:p>
        </w:tc>
        <w:tc>
          <w:tcPr>
            <w:tcW w:w="1911" w:type="dxa"/>
            <w:tcMar>
              <w:top w:w="57" w:type="dxa"/>
              <w:left w:w="70" w:type="dxa"/>
              <w:bottom w:w="0" w:type="dxa"/>
              <w:right w:w="70" w:type="dxa"/>
            </w:tcMar>
            <w:hideMark/>
          </w:tcPr>
          <w:p w14:paraId="57D1E79C"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3.11010117</w:t>
            </w:r>
          </w:p>
        </w:tc>
      </w:tr>
      <w:tr w:rsidR="00D727D8" w14:paraId="26A00F41" w14:textId="77777777" w:rsidTr="00D727D8">
        <w:trPr>
          <w:trHeight w:val="300"/>
          <w:jc w:val="center"/>
        </w:trPr>
        <w:tc>
          <w:tcPr>
            <w:tcW w:w="4825" w:type="dxa"/>
            <w:vAlign w:val="bottom"/>
            <w:hideMark/>
          </w:tcPr>
          <w:p w14:paraId="20AE512E" w14:textId="77777777" w:rsidR="00D727D8" w:rsidRDefault="00D727D8">
            <w:pPr>
              <w:spacing w:after="0" w:line="240" w:lineRule="auto"/>
              <w:jc w:val="both"/>
              <w:rPr>
                <w:rFonts w:ascii="Times New Roman" w:hAnsi="Times New Roman" w:cs="Times New Roman"/>
                <w:color w:val="000000"/>
                <w:sz w:val="24"/>
                <w:szCs w:val="24"/>
                <w:lang w:eastAsia="es-MX"/>
              </w:rPr>
            </w:pPr>
            <w:r>
              <w:rPr>
                <w:rFonts w:ascii="Times New Roman" w:hAnsi="Times New Roman" w:cs="Times New Roman"/>
                <w:b/>
                <w:bCs/>
                <w:color w:val="000000"/>
                <w:sz w:val="24"/>
                <w:szCs w:val="24"/>
                <w:lang w:eastAsia="es-MX"/>
              </w:rPr>
              <w:t>Agostadero de 1:</w:t>
            </w:r>
            <w:r>
              <w:rPr>
                <w:rFonts w:ascii="Times New Roman" w:hAnsi="Times New Roman" w:cs="Times New Roman"/>
                <w:color w:val="000000"/>
                <w:sz w:val="24"/>
                <w:szCs w:val="24"/>
                <w:lang w:eastAsia="es-MX"/>
              </w:rPr>
              <w:t xml:space="preserve"> terreno con praderas naturales.</w:t>
            </w:r>
          </w:p>
        </w:tc>
        <w:tc>
          <w:tcPr>
            <w:tcW w:w="1911" w:type="dxa"/>
            <w:tcMar>
              <w:top w:w="57" w:type="dxa"/>
              <w:left w:w="70" w:type="dxa"/>
              <w:bottom w:w="0" w:type="dxa"/>
              <w:right w:w="70" w:type="dxa"/>
            </w:tcMar>
            <w:hideMark/>
          </w:tcPr>
          <w:p w14:paraId="5A6D1A8A"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1.59808069</w:t>
            </w:r>
          </w:p>
        </w:tc>
      </w:tr>
      <w:tr w:rsidR="00D727D8" w14:paraId="6F7B9F0C" w14:textId="77777777" w:rsidTr="00D727D8">
        <w:trPr>
          <w:trHeight w:val="525"/>
          <w:jc w:val="center"/>
        </w:trPr>
        <w:tc>
          <w:tcPr>
            <w:tcW w:w="4825" w:type="dxa"/>
            <w:vAlign w:val="bottom"/>
            <w:hideMark/>
          </w:tcPr>
          <w:p w14:paraId="6575F266" w14:textId="77777777" w:rsidR="00D727D8" w:rsidRDefault="00D727D8">
            <w:pPr>
              <w:spacing w:after="0" w:line="240" w:lineRule="auto"/>
              <w:jc w:val="both"/>
              <w:rPr>
                <w:rFonts w:ascii="Times New Roman" w:hAnsi="Times New Roman" w:cs="Times New Roman"/>
                <w:color w:val="000000"/>
                <w:sz w:val="24"/>
                <w:szCs w:val="24"/>
                <w:lang w:eastAsia="es-MX"/>
              </w:rPr>
            </w:pPr>
            <w:r>
              <w:rPr>
                <w:rFonts w:ascii="Times New Roman" w:hAnsi="Times New Roman" w:cs="Times New Roman"/>
                <w:b/>
                <w:bCs/>
                <w:color w:val="000000"/>
                <w:sz w:val="24"/>
                <w:szCs w:val="24"/>
                <w:lang w:eastAsia="es-MX"/>
              </w:rPr>
              <w:t>Agostadero de 2:</w:t>
            </w:r>
            <w:r>
              <w:rPr>
                <w:rFonts w:ascii="Times New Roman" w:hAnsi="Times New Roman" w:cs="Times New Roman"/>
                <w:color w:val="000000"/>
                <w:sz w:val="24"/>
                <w:szCs w:val="24"/>
                <w:lang w:eastAsia="es-MX"/>
              </w:rPr>
              <w:t xml:space="preserve"> terreno que fueron mejorados para pastoreo en base a técnicas.</w:t>
            </w:r>
          </w:p>
        </w:tc>
        <w:tc>
          <w:tcPr>
            <w:tcW w:w="1911" w:type="dxa"/>
            <w:tcMar>
              <w:top w:w="57" w:type="dxa"/>
              <w:left w:w="70" w:type="dxa"/>
              <w:bottom w:w="0" w:type="dxa"/>
              <w:right w:w="70" w:type="dxa"/>
            </w:tcMar>
            <w:hideMark/>
          </w:tcPr>
          <w:p w14:paraId="78E11F53"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2.027349006</w:t>
            </w:r>
          </w:p>
        </w:tc>
      </w:tr>
      <w:tr w:rsidR="00D727D8" w14:paraId="41F1CD60" w14:textId="77777777" w:rsidTr="00D727D8">
        <w:trPr>
          <w:trHeight w:val="525"/>
          <w:jc w:val="center"/>
        </w:trPr>
        <w:tc>
          <w:tcPr>
            <w:tcW w:w="4825" w:type="dxa"/>
            <w:vAlign w:val="bottom"/>
            <w:hideMark/>
          </w:tcPr>
          <w:p w14:paraId="74917EC6" w14:textId="77777777" w:rsidR="00D727D8" w:rsidRDefault="00D727D8">
            <w:pPr>
              <w:spacing w:after="0" w:line="240" w:lineRule="auto"/>
              <w:jc w:val="both"/>
              <w:rPr>
                <w:rFonts w:ascii="Times New Roman" w:hAnsi="Times New Roman" w:cs="Times New Roman"/>
                <w:color w:val="000000"/>
                <w:sz w:val="24"/>
                <w:szCs w:val="24"/>
                <w:lang w:eastAsia="es-MX"/>
              </w:rPr>
            </w:pPr>
            <w:r>
              <w:rPr>
                <w:rFonts w:ascii="Times New Roman" w:hAnsi="Times New Roman" w:cs="Times New Roman"/>
                <w:b/>
                <w:bCs/>
                <w:color w:val="000000"/>
                <w:sz w:val="24"/>
                <w:szCs w:val="24"/>
                <w:lang w:eastAsia="es-MX"/>
              </w:rPr>
              <w:t>Agostadero de 3:</w:t>
            </w:r>
            <w:r>
              <w:rPr>
                <w:rFonts w:ascii="Times New Roman" w:hAnsi="Times New Roman" w:cs="Times New Roman"/>
                <w:color w:val="000000"/>
                <w:sz w:val="24"/>
                <w:szCs w:val="24"/>
                <w:lang w:eastAsia="es-MX"/>
              </w:rPr>
              <w:t xml:space="preserve"> Terrenos que se encuentran en zonas semidesérticas de bajo rendimiento.</w:t>
            </w:r>
          </w:p>
        </w:tc>
        <w:tc>
          <w:tcPr>
            <w:tcW w:w="1911" w:type="dxa"/>
            <w:tcMar>
              <w:top w:w="57" w:type="dxa"/>
              <w:left w:w="70" w:type="dxa"/>
              <w:bottom w:w="0" w:type="dxa"/>
              <w:right w:w="70" w:type="dxa"/>
            </w:tcMar>
            <w:hideMark/>
          </w:tcPr>
          <w:p w14:paraId="0CB97608"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0.319570239</w:t>
            </w:r>
          </w:p>
        </w:tc>
      </w:tr>
    </w:tbl>
    <w:p w14:paraId="7460A5C0" w14:textId="77777777" w:rsidR="00D727D8" w:rsidRDefault="00D727D8" w:rsidP="00D727D8">
      <w:pPr>
        <w:spacing w:after="0" w:line="240" w:lineRule="auto"/>
        <w:jc w:val="both"/>
        <w:rPr>
          <w:rFonts w:ascii="Times New Roman" w:hAnsi="Times New Roman" w:cs="Times New Roman"/>
          <w:sz w:val="24"/>
          <w:szCs w:val="24"/>
        </w:rPr>
      </w:pPr>
    </w:p>
    <w:p w14:paraId="3AC3BAB3" w14:textId="77777777" w:rsidR="00D727D8" w:rsidRDefault="00D727D8" w:rsidP="00D727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 Sobre el valor catastral de las edificaciones de los predios rurales, conforme a lo siguiente:</w:t>
      </w:r>
    </w:p>
    <w:p w14:paraId="01DE39ED" w14:textId="77777777" w:rsidR="00D727D8" w:rsidRDefault="00D727D8" w:rsidP="00D727D8">
      <w:pPr>
        <w:spacing w:after="0" w:line="240" w:lineRule="auto"/>
        <w:jc w:val="both"/>
        <w:rPr>
          <w:rFonts w:ascii="Times New Roman" w:hAnsi="Times New Roman" w:cs="Times New Roman"/>
          <w:sz w:val="24"/>
          <w:szCs w:val="24"/>
        </w:rPr>
      </w:pPr>
    </w:p>
    <w:tbl>
      <w:tblPr>
        <w:tblW w:w="9065" w:type="dxa"/>
        <w:jc w:val="center"/>
        <w:tblCellMar>
          <w:left w:w="70" w:type="dxa"/>
          <w:right w:w="70" w:type="dxa"/>
        </w:tblCellMar>
        <w:tblLook w:val="04A0" w:firstRow="1" w:lastRow="0" w:firstColumn="1" w:lastColumn="0" w:noHBand="0" w:noVBand="1"/>
      </w:tblPr>
      <w:tblGrid>
        <w:gridCol w:w="2250"/>
        <w:gridCol w:w="839"/>
        <w:gridCol w:w="2130"/>
        <w:gridCol w:w="1843"/>
        <w:gridCol w:w="2003"/>
      </w:tblGrid>
      <w:tr w:rsidR="00D727D8" w14:paraId="31388266" w14:textId="77777777" w:rsidTr="00D727D8">
        <w:trPr>
          <w:trHeight w:val="300"/>
          <w:jc w:val="center"/>
        </w:trPr>
        <w:tc>
          <w:tcPr>
            <w:tcW w:w="9065" w:type="dxa"/>
            <w:gridSpan w:val="5"/>
            <w:noWrap/>
            <w:vAlign w:val="bottom"/>
            <w:hideMark/>
          </w:tcPr>
          <w:p w14:paraId="4560E4DB" w14:textId="77777777" w:rsidR="00D727D8" w:rsidRDefault="00D727D8">
            <w:pPr>
              <w:spacing w:after="0" w:line="240" w:lineRule="auto"/>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T A R I F A</w:t>
            </w:r>
          </w:p>
        </w:tc>
      </w:tr>
      <w:tr w:rsidR="00D727D8" w14:paraId="7B3EED22" w14:textId="77777777" w:rsidTr="00D727D8">
        <w:trPr>
          <w:trHeight w:val="300"/>
          <w:jc w:val="center"/>
        </w:trPr>
        <w:tc>
          <w:tcPr>
            <w:tcW w:w="5219" w:type="dxa"/>
            <w:gridSpan w:val="3"/>
            <w:noWrap/>
            <w:vAlign w:val="bottom"/>
            <w:hideMark/>
          </w:tcPr>
          <w:p w14:paraId="5FEF4F8E" w14:textId="77777777" w:rsidR="00D727D8" w:rsidRDefault="00D727D8">
            <w:pPr>
              <w:spacing w:after="0" w:line="240" w:lineRule="auto"/>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Valor Catastral</w:t>
            </w:r>
          </w:p>
        </w:tc>
        <w:tc>
          <w:tcPr>
            <w:tcW w:w="3846" w:type="dxa"/>
            <w:gridSpan w:val="2"/>
            <w:vMerge w:val="restart"/>
            <w:noWrap/>
            <w:vAlign w:val="bottom"/>
            <w:hideMark/>
          </w:tcPr>
          <w:p w14:paraId="7ACBE5E1" w14:textId="77777777" w:rsidR="00D727D8" w:rsidRDefault="00D727D8">
            <w:pPr>
              <w:spacing w:after="0" w:line="240" w:lineRule="auto"/>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Tasa</w:t>
            </w:r>
          </w:p>
        </w:tc>
      </w:tr>
      <w:tr w:rsidR="00D727D8" w14:paraId="0EC46274" w14:textId="77777777" w:rsidTr="00D727D8">
        <w:trPr>
          <w:trHeight w:val="300"/>
          <w:jc w:val="center"/>
        </w:trPr>
        <w:tc>
          <w:tcPr>
            <w:tcW w:w="2250" w:type="dxa"/>
            <w:noWrap/>
            <w:vAlign w:val="bottom"/>
            <w:hideMark/>
          </w:tcPr>
          <w:p w14:paraId="381C300E" w14:textId="77777777" w:rsidR="00D727D8" w:rsidRDefault="00D727D8">
            <w:pPr>
              <w:spacing w:after="0" w:line="240" w:lineRule="auto"/>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Límite Inferior</w:t>
            </w:r>
          </w:p>
        </w:tc>
        <w:tc>
          <w:tcPr>
            <w:tcW w:w="839" w:type="dxa"/>
            <w:noWrap/>
            <w:vAlign w:val="bottom"/>
          </w:tcPr>
          <w:p w14:paraId="2C6C68EC" w14:textId="77777777" w:rsidR="00D727D8" w:rsidRDefault="00D727D8">
            <w:pPr>
              <w:spacing w:after="0" w:line="240" w:lineRule="auto"/>
              <w:jc w:val="center"/>
              <w:rPr>
                <w:rFonts w:ascii="Times New Roman" w:hAnsi="Times New Roman" w:cs="Times New Roman"/>
                <w:color w:val="000000"/>
                <w:sz w:val="24"/>
                <w:szCs w:val="24"/>
                <w:lang w:eastAsia="es-MX"/>
              </w:rPr>
            </w:pPr>
          </w:p>
        </w:tc>
        <w:tc>
          <w:tcPr>
            <w:tcW w:w="2130" w:type="dxa"/>
            <w:noWrap/>
            <w:vAlign w:val="bottom"/>
            <w:hideMark/>
          </w:tcPr>
          <w:p w14:paraId="5601E56C" w14:textId="77777777" w:rsidR="00D727D8" w:rsidRDefault="00D727D8">
            <w:pPr>
              <w:spacing w:after="0" w:line="240" w:lineRule="auto"/>
              <w:jc w:val="center"/>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lang w:eastAsia="es-MX"/>
              </w:rPr>
              <w:t>Límite Superior</w:t>
            </w:r>
          </w:p>
        </w:tc>
        <w:tc>
          <w:tcPr>
            <w:tcW w:w="0" w:type="auto"/>
            <w:gridSpan w:val="2"/>
            <w:vMerge/>
            <w:vAlign w:val="center"/>
            <w:hideMark/>
          </w:tcPr>
          <w:p w14:paraId="21CB4936" w14:textId="77777777" w:rsidR="00D727D8" w:rsidRDefault="00D727D8">
            <w:pPr>
              <w:spacing w:after="0"/>
              <w:rPr>
                <w:rFonts w:ascii="Times New Roman" w:hAnsi="Times New Roman" w:cs="Times New Roman"/>
                <w:b/>
                <w:bCs/>
                <w:color w:val="000000"/>
                <w:sz w:val="24"/>
                <w:szCs w:val="24"/>
                <w:lang w:eastAsia="es-MX"/>
              </w:rPr>
            </w:pPr>
          </w:p>
        </w:tc>
      </w:tr>
      <w:tr w:rsidR="00D727D8" w14:paraId="2566406F" w14:textId="77777777" w:rsidTr="00D727D8">
        <w:trPr>
          <w:trHeight w:val="300"/>
          <w:jc w:val="center"/>
        </w:trPr>
        <w:tc>
          <w:tcPr>
            <w:tcW w:w="2250" w:type="dxa"/>
            <w:noWrap/>
            <w:vAlign w:val="bottom"/>
            <w:hideMark/>
          </w:tcPr>
          <w:p w14:paraId="1F01BAB5"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$0.01</w:t>
            </w:r>
          </w:p>
        </w:tc>
        <w:tc>
          <w:tcPr>
            <w:tcW w:w="839" w:type="dxa"/>
            <w:noWrap/>
            <w:vAlign w:val="bottom"/>
            <w:hideMark/>
          </w:tcPr>
          <w:p w14:paraId="20647EEF"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A </w:t>
            </w:r>
          </w:p>
        </w:tc>
        <w:tc>
          <w:tcPr>
            <w:tcW w:w="2130" w:type="dxa"/>
            <w:noWrap/>
            <w:vAlign w:val="bottom"/>
            <w:hideMark/>
          </w:tcPr>
          <w:p w14:paraId="4A664DBF"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        43,431.73 </w:t>
            </w:r>
          </w:p>
        </w:tc>
        <w:tc>
          <w:tcPr>
            <w:tcW w:w="1843" w:type="dxa"/>
            <w:noWrap/>
            <w:vAlign w:val="center"/>
            <w:hideMark/>
          </w:tcPr>
          <w:p w14:paraId="51C177B2"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57.74</w:t>
            </w:r>
          </w:p>
        </w:tc>
        <w:tc>
          <w:tcPr>
            <w:tcW w:w="2003" w:type="dxa"/>
            <w:noWrap/>
            <w:vAlign w:val="center"/>
            <w:hideMark/>
          </w:tcPr>
          <w:p w14:paraId="0619C34E"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Cuota Mínima</w:t>
            </w:r>
          </w:p>
        </w:tc>
      </w:tr>
      <w:tr w:rsidR="00D727D8" w14:paraId="2E027C2F" w14:textId="77777777" w:rsidTr="00D727D8">
        <w:trPr>
          <w:trHeight w:val="300"/>
          <w:jc w:val="center"/>
        </w:trPr>
        <w:tc>
          <w:tcPr>
            <w:tcW w:w="2250" w:type="dxa"/>
            <w:noWrap/>
            <w:vAlign w:val="bottom"/>
            <w:hideMark/>
          </w:tcPr>
          <w:p w14:paraId="5EC2A58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43,431.74 </w:t>
            </w:r>
          </w:p>
        </w:tc>
        <w:tc>
          <w:tcPr>
            <w:tcW w:w="839" w:type="dxa"/>
            <w:noWrap/>
            <w:vAlign w:val="bottom"/>
            <w:hideMark/>
          </w:tcPr>
          <w:p w14:paraId="6C554FFC"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A </w:t>
            </w:r>
          </w:p>
        </w:tc>
        <w:tc>
          <w:tcPr>
            <w:tcW w:w="2130" w:type="dxa"/>
            <w:noWrap/>
            <w:vAlign w:val="bottom"/>
            <w:hideMark/>
          </w:tcPr>
          <w:p w14:paraId="1FEA60DF"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$172,125.00</w:t>
            </w:r>
          </w:p>
        </w:tc>
        <w:tc>
          <w:tcPr>
            <w:tcW w:w="1843" w:type="dxa"/>
            <w:noWrap/>
            <w:vAlign w:val="center"/>
            <w:hideMark/>
          </w:tcPr>
          <w:p w14:paraId="7D931B42"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1.3287</w:t>
            </w:r>
          </w:p>
        </w:tc>
        <w:tc>
          <w:tcPr>
            <w:tcW w:w="2003" w:type="dxa"/>
            <w:noWrap/>
            <w:vAlign w:val="center"/>
            <w:hideMark/>
          </w:tcPr>
          <w:p w14:paraId="0F89A16D"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Al Millar</w:t>
            </w:r>
          </w:p>
        </w:tc>
      </w:tr>
      <w:tr w:rsidR="00D727D8" w14:paraId="0C2D7BB7" w14:textId="77777777" w:rsidTr="00D727D8">
        <w:trPr>
          <w:trHeight w:val="300"/>
          <w:jc w:val="center"/>
        </w:trPr>
        <w:tc>
          <w:tcPr>
            <w:tcW w:w="2250" w:type="dxa"/>
            <w:noWrap/>
            <w:vAlign w:val="bottom"/>
            <w:hideMark/>
          </w:tcPr>
          <w:p w14:paraId="3062E9A5"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$172,125.01</w:t>
            </w:r>
          </w:p>
        </w:tc>
        <w:tc>
          <w:tcPr>
            <w:tcW w:w="839" w:type="dxa"/>
            <w:noWrap/>
            <w:vAlign w:val="bottom"/>
            <w:hideMark/>
          </w:tcPr>
          <w:p w14:paraId="5DAA3F3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p>
        </w:tc>
        <w:tc>
          <w:tcPr>
            <w:tcW w:w="2130" w:type="dxa"/>
            <w:noWrap/>
            <w:vAlign w:val="bottom"/>
            <w:hideMark/>
          </w:tcPr>
          <w:p w14:paraId="6748573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$344,250.00</w:t>
            </w:r>
          </w:p>
        </w:tc>
        <w:tc>
          <w:tcPr>
            <w:tcW w:w="1843" w:type="dxa"/>
            <w:noWrap/>
            <w:vAlign w:val="center"/>
            <w:hideMark/>
          </w:tcPr>
          <w:p w14:paraId="5D465C80"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1.4008</w:t>
            </w:r>
          </w:p>
        </w:tc>
        <w:tc>
          <w:tcPr>
            <w:tcW w:w="2003" w:type="dxa"/>
            <w:noWrap/>
            <w:vAlign w:val="center"/>
            <w:hideMark/>
          </w:tcPr>
          <w:p w14:paraId="6F5788F1"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Al Millar</w:t>
            </w:r>
          </w:p>
        </w:tc>
      </w:tr>
      <w:tr w:rsidR="00D727D8" w14:paraId="7DC0964D" w14:textId="77777777" w:rsidTr="00D727D8">
        <w:trPr>
          <w:trHeight w:val="300"/>
          <w:jc w:val="center"/>
        </w:trPr>
        <w:tc>
          <w:tcPr>
            <w:tcW w:w="2250" w:type="dxa"/>
            <w:noWrap/>
            <w:vAlign w:val="bottom"/>
            <w:hideMark/>
          </w:tcPr>
          <w:p w14:paraId="47EFE03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$344,250.01</w:t>
            </w:r>
          </w:p>
        </w:tc>
        <w:tc>
          <w:tcPr>
            <w:tcW w:w="839" w:type="dxa"/>
            <w:noWrap/>
            <w:vAlign w:val="bottom"/>
            <w:hideMark/>
          </w:tcPr>
          <w:p w14:paraId="587880EE"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p>
        </w:tc>
        <w:tc>
          <w:tcPr>
            <w:tcW w:w="2130" w:type="dxa"/>
            <w:noWrap/>
            <w:vAlign w:val="bottom"/>
            <w:hideMark/>
          </w:tcPr>
          <w:p w14:paraId="21F70F17"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$860,625.00</w:t>
            </w:r>
          </w:p>
        </w:tc>
        <w:tc>
          <w:tcPr>
            <w:tcW w:w="1843" w:type="dxa"/>
            <w:noWrap/>
            <w:vAlign w:val="center"/>
            <w:hideMark/>
          </w:tcPr>
          <w:p w14:paraId="1E0ABD06"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1.5450</w:t>
            </w:r>
          </w:p>
        </w:tc>
        <w:tc>
          <w:tcPr>
            <w:tcW w:w="2003" w:type="dxa"/>
            <w:noWrap/>
            <w:vAlign w:val="center"/>
            <w:hideMark/>
          </w:tcPr>
          <w:p w14:paraId="1D025697"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Al Millar</w:t>
            </w:r>
          </w:p>
        </w:tc>
      </w:tr>
      <w:tr w:rsidR="00D727D8" w14:paraId="2E9C021B" w14:textId="77777777" w:rsidTr="00D727D8">
        <w:trPr>
          <w:trHeight w:val="300"/>
          <w:jc w:val="center"/>
        </w:trPr>
        <w:tc>
          <w:tcPr>
            <w:tcW w:w="2250" w:type="dxa"/>
            <w:noWrap/>
            <w:vAlign w:val="bottom"/>
            <w:hideMark/>
          </w:tcPr>
          <w:p w14:paraId="6052F1B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$860,625.01</w:t>
            </w:r>
          </w:p>
        </w:tc>
        <w:tc>
          <w:tcPr>
            <w:tcW w:w="839" w:type="dxa"/>
            <w:noWrap/>
            <w:vAlign w:val="bottom"/>
            <w:hideMark/>
          </w:tcPr>
          <w:p w14:paraId="690F1EE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p>
        </w:tc>
        <w:tc>
          <w:tcPr>
            <w:tcW w:w="2130" w:type="dxa"/>
            <w:noWrap/>
            <w:vAlign w:val="bottom"/>
            <w:hideMark/>
          </w:tcPr>
          <w:p w14:paraId="0420F9E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$1,721,250.00</w:t>
            </w:r>
          </w:p>
        </w:tc>
        <w:tc>
          <w:tcPr>
            <w:tcW w:w="1843" w:type="dxa"/>
            <w:noWrap/>
            <w:vAlign w:val="center"/>
            <w:hideMark/>
          </w:tcPr>
          <w:p w14:paraId="001EF98B"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1.6789</w:t>
            </w:r>
          </w:p>
        </w:tc>
        <w:tc>
          <w:tcPr>
            <w:tcW w:w="2003" w:type="dxa"/>
            <w:noWrap/>
            <w:vAlign w:val="center"/>
            <w:hideMark/>
          </w:tcPr>
          <w:p w14:paraId="3F5803F1"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Al Millar</w:t>
            </w:r>
          </w:p>
        </w:tc>
      </w:tr>
      <w:tr w:rsidR="00D727D8" w14:paraId="221CC4B8" w14:textId="77777777" w:rsidTr="00D727D8">
        <w:trPr>
          <w:trHeight w:val="300"/>
          <w:jc w:val="center"/>
        </w:trPr>
        <w:tc>
          <w:tcPr>
            <w:tcW w:w="2250" w:type="dxa"/>
            <w:noWrap/>
            <w:vAlign w:val="bottom"/>
            <w:hideMark/>
          </w:tcPr>
          <w:p w14:paraId="3209879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$1,721,250.01</w:t>
            </w:r>
          </w:p>
        </w:tc>
        <w:tc>
          <w:tcPr>
            <w:tcW w:w="839" w:type="dxa"/>
            <w:noWrap/>
            <w:vAlign w:val="bottom"/>
            <w:hideMark/>
          </w:tcPr>
          <w:p w14:paraId="32A3BE7E"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p>
        </w:tc>
        <w:tc>
          <w:tcPr>
            <w:tcW w:w="2130" w:type="dxa"/>
            <w:noWrap/>
            <w:vAlign w:val="bottom"/>
            <w:hideMark/>
          </w:tcPr>
          <w:p w14:paraId="4ECFAD4E"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$2,581,875.00</w:t>
            </w:r>
          </w:p>
        </w:tc>
        <w:tc>
          <w:tcPr>
            <w:tcW w:w="1843" w:type="dxa"/>
            <w:noWrap/>
            <w:vAlign w:val="center"/>
            <w:hideMark/>
          </w:tcPr>
          <w:p w14:paraId="103878C2"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1.7819</w:t>
            </w:r>
          </w:p>
        </w:tc>
        <w:tc>
          <w:tcPr>
            <w:tcW w:w="2003" w:type="dxa"/>
            <w:noWrap/>
            <w:vAlign w:val="center"/>
            <w:hideMark/>
          </w:tcPr>
          <w:p w14:paraId="617D61C6"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Al Millar</w:t>
            </w:r>
          </w:p>
        </w:tc>
      </w:tr>
      <w:tr w:rsidR="00D727D8" w14:paraId="0B56A181" w14:textId="77777777" w:rsidTr="00D727D8">
        <w:trPr>
          <w:trHeight w:val="300"/>
          <w:jc w:val="center"/>
        </w:trPr>
        <w:tc>
          <w:tcPr>
            <w:tcW w:w="2250" w:type="dxa"/>
            <w:noWrap/>
            <w:vAlign w:val="bottom"/>
            <w:hideMark/>
          </w:tcPr>
          <w:p w14:paraId="44B38DE0"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$2,581,875.01</w:t>
            </w:r>
          </w:p>
        </w:tc>
        <w:tc>
          <w:tcPr>
            <w:tcW w:w="839" w:type="dxa"/>
            <w:noWrap/>
            <w:vAlign w:val="bottom"/>
            <w:hideMark/>
          </w:tcPr>
          <w:p w14:paraId="3756ABB5"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p>
        </w:tc>
        <w:tc>
          <w:tcPr>
            <w:tcW w:w="2130" w:type="dxa"/>
            <w:noWrap/>
            <w:vAlign w:val="bottom"/>
            <w:hideMark/>
          </w:tcPr>
          <w:p w14:paraId="130616B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$3,442,500.00</w:t>
            </w:r>
          </w:p>
        </w:tc>
        <w:tc>
          <w:tcPr>
            <w:tcW w:w="1843" w:type="dxa"/>
            <w:noWrap/>
            <w:vAlign w:val="center"/>
            <w:hideMark/>
          </w:tcPr>
          <w:p w14:paraId="6BA2741F"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1.8643</w:t>
            </w:r>
          </w:p>
        </w:tc>
        <w:tc>
          <w:tcPr>
            <w:tcW w:w="2003" w:type="dxa"/>
            <w:noWrap/>
            <w:vAlign w:val="center"/>
            <w:hideMark/>
          </w:tcPr>
          <w:p w14:paraId="524DBCF3"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Al Millar</w:t>
            </w:r>
          </w:p>
        </w:tc>
      </w:tr>
      <w:tr w:rsidR="00D727D8" w14:paraId="6EC39F02" w14:textId="77777777" w:rsidTr="00D727D8">
        <w:trPr>
          <w:trHeight w:val="300"/>
          <w:jc w:val="center"/>
        </w:trPr>
        <w:tc>
          <w:tcPr>
            <w:tcW w:w="2250" w:type="dxa"/>
            <w:noWrap/>
            <w:vAlign w:val="bottom"/>
            <w:hideMark/>
          </w:tcPr>
          <w:p w14:paraId="157E829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$3,442,500.01</w:t>
            </w:r>
          </w:p>
        </w:tc>
        <w:tc>
          <w:tcPr>
            <w:tcW w:w="839" w:type="dxa"/>
            <w:noWrap/>
            <w:vAlign w:val="bottom"/>
          </w:tcPr>
          <w:p w14:paraId="3163D110" w14:textId="77777777" w:rsidR="00D727D8" w:rsidRDefault="00D727D8">
            <w:pPr>
              <w:spacing w:after="0" w:line="240" w:lineRule="auto"/>
              <w:jc w:val="right"/>
              <w:rPr>
                <w:rFonts w:ascii="Times New Roman" w:hAnsi="Times New Roman" w:cs="Times New Roman"/>
                <w:sz w:val="24"/>
                <w:szCs w:val="24"/>
              </w:rPr>
            </w:pPr>
          </w:p>
        </w:tc>
        <w:tc>
          <w:tcPr>
            <w:tcW w:w="2130" w:type="dxa"/>
            <w:noWrap/>
            <w:vAlign w:val="bottom"/>
            <w:hideMark/>
          </w:tcPr>
          <w:p w14:paraId="5D582B3A"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En adelante</w:t>
            </w:r>
          </w:p>
        </w:tc>
        <w:tc>
          <w:tcPr>
            <w:tcW w:w="1843" w:type="dxa"/>
            <w:noWrap/>
            <w:vAlign w:val="center"/>
            <w:hideMark/>
          </w:tcPr>
          <w:p w14:paraId="1A7F36C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2.0085</w:t>
            </w:r>
          </w:p>
        </w:tc>
        <w:tc>
          <w:tcPr>
            <w:tcW w:w="2003" w:type="dxa"/>
            <w:noWrap/>
            <w:vAlign w:val="center"/>
            <w:hideMark/>
          </w:tcPr>
          <w:p w14:paraId="1D660B13" w14:textId="77777777" w:rsidR="00D727D8" w:rsidRDefault="00D727D8">
            <w:pPr>
              <w:spacing w:after="0" w:line="240" w:lineRule="auto"/>
              <w:jc w:val="center"/>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Al Millar</w:t>
            </w:r>
          </w:p>
        </w:tc>
      </w:tr>
    </w:tbl>
    <w:p w14:paraId="61B7F806" w14:textId="77777777" w:rsidR="00D727D8" w:rsidRDefault="00D727D8" w:rsidP="00D727D8">
      <w:pPr>
        <w:spacing w:after="0" w:line="240" w:lineRule="auto"/>
        <w:jc w:val="both"/>
        <w:rPr>
          <w:rFonts w:ascii="Times New Roman" w:hAnsi="Times New Roman" w:cs="Times New Roman"/>
          <w:sz w:val="24"/>
          <w:szCs w:val="24"/>
        </w:rPr>
      </w:pPr>
    </w:p>
    <w:p w14:paraId="69B2F863" w14:textId="77777777" w:rsidR="00D727D8" w:rsidRDefault="00D727D8" w:rsidP="00D727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ningún caso el impuesto será menor a la cuota mínima de $ 57.74 (cincuenta y siete  pesos setenta y cuatro  centavos M.N.). </w:t>
      </w:r>
    </w:p>
    <w:p w14:paraId="11EFD19F" w14:textId="77777777" w:rsidR="00D727D8" w:rsidRDefault="00D727D8" w:rsidP="00D727D8">
      <w:pPr>
        <w:spacing w:after="0" w:line="240" w:lineRule="auto"/>
        <w:jc w:val="both"/>
        <w:rPr>
          <w:rFonts w:ascii="Times New Roman" w:hAnsi="Times New Roman" w:cs="Times New Roman"/>
          <w:sz w:val="24"/>
          <w:szCs w:val="24"/>
        </w:rPr>
      </w:pPr>
    </w:p>
    <w:p w14:paraId="38498A9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6º.-</w:t>
      </w:r>
      <w:r>
        <w:rPr>
          <w:rFonts w:ascii="Times New Roman" w:hAnsi="Times New Roman" w:cs="Times New Roman"/>
          <w:color w:val="000000"/>
          <w:sz w:val="24"/>
          <w:szCs w:val="24"/>
        </w:rPr>
        <w:t xml:space="preserve"> Para los efectos de este impuesto, se estará, además, a las disposiciones que sobre diversos conceptos previene la Ley Catastral y Registral del Estado de Sonora.</w:t>
      </w:r>
    </w:p>
    <w:p w14:paraId="7855B34A" w14:textId="77777777" w:rsidR="00D727D8" w:rsidRDefault="00D727D8" w:rsidP="00D727D8">
      <w:pPr>
        <w:spacing w:after="0" w:line="240" w:lineRule="auto"/>
        <w:rPr>
          <w:rFonts w:ascii="Times New Roman" w:hAnsi="Times New Roman" w:cs="Times New Roman"/>
          <w:b/>
          <w:bCs/>
          <w:color w:val="000000"/>
          <w:sz w:val="24"/>
          <w:szCs w:val="24"/>
        </w:rPr>
      </w:pPr>
    </w:p>
    <w:p w14:paraId="0ACC1D31" w14:textId="77777777" w:rsidR="00D727D8" w:rsidRDefault="00D727D8" w:rsidP="00D727D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SECCIÓN II</w:t>
      </w:r>
    </w:p>
    <w:p w14:paraId="5388854A"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DEL IMPUESTO SOBRE TRASLACION DE DOMINIO DE BIENES INMUEBLES</w:t>
      </w:r>
    </w:p>
    <w:p w14:paraId="376E5355" w14:textId="77777777" w:rsidR="00D727D8" w:rsidRDefault="00D727D8" w:rsidP="00D727D8">
      <w:pPr>
        <w:spacing w:after="0" w:line="240" w:lineRule="auto"/>
        <w:jc w:val="center"/>
        <w:rPr>
          <w:rFonts w:ascii="Times New Roman" w:hAnsi="Times New Roman" w:cs="Times New Roman"/>
          <w:b/>
          <w:bCs/>
          <w:color w:val="000000"/>
          <w:sz w:val="24"/>
          <w:szCs w:val="24"/>
        </w:rPr>
      </w:pPr>
    </w:p>
    <w:p w14:paraId="1E7FA97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7º.- </w:t>
      </w:r>
      <w:r>
        <w:rPr>
          <w:rFonts w:ascii="Times New Roman" w:hAnsi="Times New Roman" w:cs="Times New Roman"/>
          <w:color w:val="000000"/>
          <w:sz w:val="24"/>
          <w:szCs w:val="24"/>
        </w:rPr>
        <w:t>La tasa del Impuesto Sobre Traslación de Dominio de Bienes Inmuebles en el Municipio será del 2% aplicado sobre la base determinada conforme a lo dispuesto por la Ley de Hacienda Municipal.</w:t>
      </w:r>
    </w:p>
    <w:p w14:paraId="2295F070" w14:textId="77777777" w:rsidR="00D727D8" w:rsidRDefault="00D727D8" w:rsidP="00D727D8">
      <w:pPr>
        <w:spacing w:after="0" w:line="240" w:lineRule="auto"/>
        <w:jc w:val="both"/>
        <w:rPr>
          <w:rFonts w:ascii="Times New Roman" w:hAnsi="Times New Roman" w:cs="Times New Roman"/>
          <w:color w:val="000000"/>
          <w:sz w:val="24"/>
          <w:szCs w:val="24"/>
        </w:rPr>
      </w:pPr>
    </w:p>
    <w:p w14:paraId="6D35ABDC" w14:textId="77777777" w:rsidR="00D727D8" w:rsidRDefault="00D727D8" w:rsidP="00D727D8">
      <w:pPr>
        <w:spacing w:after="0" w:line="240" w:lineRule="auto"/>
        <w:jc w:val="both"/>
        <w:rPr>
          <w:rFonts w:ascii="Times New Roman" w:hAnsi="Times New Roman" w:cs="Times New Roman"/>
          <w:color w:val="000000"/>
          <w:sz w:val="24"/>
          <w:szCs w:val="24"/>
        </w:rPr>
      </w:pPr>
    </w:p>
    <w:p w14:paraId="3F0F1973"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SECCIÓN III</w:t>
      </w:r>
    </w:p>
    <w:p w14:paraId="41501470"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DEL IMPUESTO SOBRE DIVERSIONES Y ESPECTACULOS PUBLICOS</w:t>
      </w:r>
    </w:p>
    <w:p w14:paraId="382CE75A" w14:textId="77777777" w:rsidR="00D727D8" w:rsidRDefault="00D727D8" w:rsidP="00D727D8">
      <w:pPr>
        <w:spacing w:after="0" w:line="240" w:lineRule="auto"/>
        <w:jc w:val="center"/>
        <w:rPr>
          <w:rFonts w:ascii="Times New Roman" w:hAnsi="Times New Roman" w:cs="Times New Roman"/>
          <w:b/>
          <w:bCs/>
          <w:color w:val="000000"/>
          <w:sz w:val="24"/>
          <w:szCs w:val="24"/>
        </w:rPr>
      </w:pPr>
    </w:p>
    <w:p w14:paraId="2DB4394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8º.- </w:t>
      </w:r>
      <w:r>
        <w:rPr>
          <w:rFonts w:ascii="Times New Roman" w:hAnsi="Times New Roman" w:cs="Times New Roman"/>
          <w:color w:val="000000"/>
          <w:sz w:val="24"/>
          <w:szCs w:val="24"/>
        </w:rPr>
        <w:t>Es objeto de este impuesto la explotación de diversiones y espectáculos públicos.</w:t>
      </w:r>
    </w:p>
    <w:p w14:paraId="7606C4A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 diversión y espectáculo público debe entenderse toda función de esparcimiento, sea teatral, deportiva o de cualquier naturaleza semejante que se verifique en los salones, teatros, </w:t>
      </w:r>
      <w:r>
        <w:rPr>
          <w:rFonts w:ascii="Times New Roman" w:hAnsi="Times New Roman" w:cs="Times New Roman"/>
          <w:color w:val="000000"/>
          <w:sz w:val="24"/>
          <w:szCs w:val="24"/>
        </w:rPr>
        <w:lastRenderedPageBreak/>
        <w:t>calles, plazas, locales abiertos o cerrados, en donde se reúna un grupo de personas pagando por ello cierta suma de dinero.</w:t>
      </w:r>
    </w:p>
    <w:p w14:paraId="7CB3A677" w14:textId="77777777" w:rsidR="00D727D8" w:rsidRDefault="00D727D8" w:rsidP="00D727D8">
      <w:pPr>
        <w:spacing w:after="0" w:line="240" w:lineRule="auto"/>
        <w:jc w:val="both"/>
        <w:rPr>
          <w:rFonts w:ascii="Times New Roman" w:hAnsi="Times New Roman" w:cs="Times New Roman"/>
          <w:color w:val="000000"/>
          <w:sz w:val="24"/>
          <w:szCs w:val="24"/>
        </w:rPr>
      </w:pPr>
    </w:p>
    <w:p w14:paraId="1306150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 se consideran espectáculos públicos los representados en cines, restaurantes, bares, cabarets, salones de fiestas o de bailes y centros nocturnos.</w:t>
      </w:r>
    </w:p>
    <w:p w14:paraId="6B6243E6" w14:textId="77777777" w:rsidR="00D727D8" w:rsidRDefault="00D727D8" w:rsidP="00D727D8">
      <w:pPr>
        <w:spacing w:after="0" w:line="240" w:lineRule="auto"/>
        <w:jc w:val="both"/>
        <w:rPr>
          <w:rFonts w:ascii="Times New Roman" w:hAnsi="Times New Roman" w:cs="Times New Roman"/>
          <w:color w:val="000000"/>
          <w:sz w:val="24"/>
          <w:szCs w:val="24"/>
        </w:rPr>
      </w:pPr>
    </w:p>
    <w:p w14:paraId="33D3C6E4"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9º.-</w:t>
      </w:r>
      <w:r>
        <w:rPr>
          <w:rFonts w:ascii="Times New Roman" w:hAnsi="Times New Roman" w:cs="Times New Roman"/>
          <w:color w:val="000000"/>
          <w:sz w:val="24"/>
          <w:szCs w:val="24"/>
        </w:rPr>
        <w:t xml:space="preserve"> Quienes perciban ingresos por la explotación de las actividades a que se refiere el artículo anterior, pagarán el 1% sobre el total de los ingresos recaudados por concepto de venta de boletos o cuotas de admisión.</w:t>
      </w:r>
    </w:p>
    <w:p w14:paraId="5E81E7E0" w14:textId="77777777" w:rsidR="00D727D8" w:rsidRDefault="00D727D8" w:rsidP="00D727D8">
      <w:pPr>
        <w:spacing w:after="0" w:line="240" w:lineRule="auto"/>
        <w:jc w:val="both"/>
        <w:rPr>
          <w:rFonts w:ascii="Times New Roman" w:hAnsi="Times New Roman" w:cs="Times New Roman"/>
          <w:color w:val="000000"/>
          <w:sz w:val="24"/>
          <w:szCs w:val="24"/>
        </w:rPr>
      </w:pPr>
    </w:p>
    <w:p w14:paraId="38A96E6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Tratándose de funciones de teatro y circo, la tasa que se aplique no deberá sobrepasar el 8%.</w:t>
      </w:r>
    </w:p>
    <w:p w14:paraId="56FDC3E1" w14:textId="77777777" w:rsidR="00D727D8" w:rsidRDefault="00D727D8" w:rsidP="00D727D8">
      <w:pPr>
        <w:spacing w:after="0" w:line="240" w:lineRule="auto"/>
        <w:jc w:val="both"/>
        <w:rPr>
          <w:rFonts w:ascii="Times New Roman" w:hAnsi="Times New Roman" w:cs="Times New Roman"/>
          <w:color w:val="000000"/>
          <w:sz w:val="24"/>
          <w:szCs w:val="24"/>
        </w:rPr>
      </w:pPr>
    </w:p>
    <w:p w14:paraId="605073BD"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SECCIÓN IV</w:t>
      </w:r>
    </w:p>
    <w:p w14:paraId="0975142C"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IMPUESTO PREDIAL EJIDAL</w:t>
      </w:r>
    </w:p>
    <w:p w14:paraId="6B938EC9" w14:textId="77777777" w:rsidR="00D727D8" w:rsidRDefault="00D727D8" w:rsidP="00D727D8">
      <w:pPr>
        <w:spacing w:after="0" w:line="240" w:lineRule="auto"/>
        <w:jc w:val="center"/>
        <w:rPr>
          <w:rFonts w:ascii="Times New Roman" w:hAnsi="Times New Roman" w:cs="Times New Roman"/>
          <w:b/>
          <w:bCs/>
          <w:color w:val="000000"/>
          <w:sz w:val="24"/>
          <w:szCs w:val="24"/>
        </w:rPr>
      </w:pPr>
    </w:p>
    <w:p w14:paraId="16D994B5"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10.- </w:t>
      </w:r>
      <w:r>
        <w:rPr>
          <w:rFonts w:ascii="Times New Roman" w:hAnsi="Times New Roman" w:cs="Times New Roman"/>
          <w:color w:val="000000"/>
          <w:sz w:val="24"/>
          <w:szCs w:val="24"/>
        </w:rPr>
        <w:t>Tratándose del Impuesto Predial sobre predios rústicos ejidales o comunales, la tarifa aplicable será la de $2.00, por hectárea.</w:t>
      </w:r>
    </w:p>
    <w:p w14:paraId="342A9595" w14:textId="77777777" w:rsidR="00D727D8" w:rsidRDefault="00D727D8" w:rsidP="00D727D8">
      <w:pPr>
        <w:autoSpaceDE w:val="0"/>
        <w:autoSpaceDN w:val="0"/>
        <w:adjustRightInd w:val="0"/>
        <w:spacing w:after="0" w:line="240" w:lineRule="auto"/>
        <w:jc w:val="both"/>
        <w:rPr>
          <w:rFonts w:ascii="Times New Roman" w:hAnsi="Times New Roman" w:cs="Times New Roman"/>
          <w:sz w:val="24"/>
          <w:szCs w:val="24"/>
        </w:rPr>
      </w:pPr>
    </w:p>
    <w:p w14:paraId="60B946F3" w14:textId="77777777" w:rsidR="00D727D8" w:rsidRDefault="00D727D8" w:rsidP="00D727D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Para lograr el conocimiento de los predios rústicos ejidales o comunales que existen dentro del municipio, se utilizará la información generada por el Instituto Nacional de Estadística y Geografía al respecto.</w:t>
      </w:r>
    </w:p>
    <w:p w14:paraId="3EE3BF9B" w14:textId="77777777" w:rsidR="00D727D8" w:rsidRDefault="00D727D8" w:rsidP="00D727D8">
      <w:pPr>
        <w:spacing w:after="0" w:line="240" w:lineRule="auto"/>
        <w:jc w:val="both"/>
        <w:rPr>
          <w:rFonts w:ascii="Times New Roman" w:hAnsi="Times New Roman" w:cs="Times New Roman"/>
          <w:color w:val="000000"/>
          <w:sz w:val="24"/>
          <w:szCs w:val="24"/>
        </w:rPr>
      </w:pPr>
    </w:p>
    <w:p w14:paraId="423A634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Para dar cumplimiento a lo establecido en el Artículo 61 Bis, segundo párrafo de la Ley de Hacienda Municipal, la entrega del 50% del Impuesto Predial Ejidal pagado, se sujetará a la presentación de los siguientes requisitos.</w:t>
      </w:r>
    </w:p>
    <w:p w14:paraId="550000BF" w14:textId="77777777" w:rsidR="00D727D8" w:rsidRDefault="00D727D8" w:rsidP="00D727D8">
      <w:pPr>
        <w:spacing w:after="0" w:line="240" w:lineRule="auto"/>
        <w:jc w:val="both"/>
        <w:rPr>
          <w:rFonts w:ascii="Times New Roman" w:hAnsi="Times New Roman" w:cs="Times New Roman"/>
          <w:color w:val="000000"/>
          <w:sz w:val="24"/>
          <w:szCs w:val="24"/>
        </w:rPr>
      </w:pPr>
    </w:p>
    <w:p w14:paraId="7C298AAE" w14:textId="77777777" w:rsidR="00D727D8" w:rsidRDefault="00D727D8" w:rsidP="00D727D8">
      <w:pPr>
        <w:spacing w:after="0" w:line="24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1.- Copia del Acta de Asamblea de Ejidatarios donde los núcleos agrarios deberán aprobar el reintegro del 50% de los   fondos.</w:t>
      </w:r>
    </w:p>
    <w:p w14:paraId="60BA399C" w14:textId="77777777" w:rsidR="00D727D8" w:rsidRDefault="00D727D8" w:rsidP="00D727D8">
      <w:pPr>
        <w:spacing w:after="0" w:line="240" w:lineRule="auto"/>
        <w:ind w:left="705"/>
        <w:jc w:val="both"/>
        <w:rPr>
          <w:rFonts w:ascii="Times New Roman" w:hAnsi="Times New Roman" w:cs="Times New Roman"/>
          <w:color w:val="000000"/>
          <w:sz w:val="24"/>
          <w:szCs w:val="24"/>
        </w:rPr>
      </w:pPr>
    </w:p>
    <w:p w14:paraId="6340EE03" w14:textId="77777777" w:rsidR="00D727D8" w:rsidRDefault="00D727D8" w:rsidP="00D727D8">
      <w:pPr>
        <w:spacing w:after="0" w:line="24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2.- Las asambleas deberán ser ordinarias o en su caso extraordinarias, como lo establece la Ley Agraria.</w:t>
      </w:r>
    </w:p>
    <w:p w14:paraId="4CF7C8D9" w14:textId="77777777" w:rsidR="00D727D8" w:rsidRDefault="00D727D8" w:rsidP="00D727D8">
      <w:pPr>
        <w:spacing w:after="0" w:line="240" w:lineRule="auto"/>
        <w:ind w:left="705"/>
        <w:jc w:val="both"/>
        <w:rPr>
          <w:rFonts w:ascii="Times New Roman" w:hAnsi="Times New Roman" w:cs="Times New Roman"/>
          <w:color w:val="000000"/>
          <w:sz w:val="24"/>
          <w:szCs w:val="24"/>
        </w:rPr>
      </w:pPr>
    </w:p>
    <w:p w14:paraId="58E10BEA" w14:textId="77777777" w:rsidR="00D727D8" w:rsidRDefault="00D727D8" w:rsidP="00D727D8">
      <w:pPr>
        <w:spacing w:after="0" w:line="24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3.- Indicar en el Acta de Asamblea el destino que se le dará a los recursos.</w:t>
      </w:r>
    </w:p>
    <w:p w14:paraId="4C92FD1A" w14:textId="77777777" w:rsidR="00D727D8" w:rsidRDefault="00D727D8" w:rsidP="00D727D8">
      <w:pPr>
        <w:spacing w:after="0" w:line="240" w:lineRule="auto"/>
        <w:ind w:left="705"/>
        <w:jc w:val="both"/>
        <w:rPr>
          <w:rFonts w:ascii="Times New Roman" w:hAnsi="Times New Roman" w:cs="Times New Roman"/>
          <w:color w:val="000000"/>
          <w:sz w:val="24"/>
          <w:szCs w:val="24"/>
        </w:rPr>
      </w:pPr>
    </w:p>
    <w:p w14:paraId="3E04BA44" w14:textId="77777777" w:rsidR="00D727D8" w:rsidRDefault="00D727D8" w:rsidP="00D727D8">
      <w:pPr>
        <w:spacing w:after="0" w:line="24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4.- Presentar copia de los recibos oficiales de pago del impuesto predial ejidal por el que se solicita la devolución del 50% de los fondos.</w:t>
      </w:r>
    </w:p>
    <w:p w14:paraId="566AAB27" w14:textId="77777777" w:rsidR="00D727D8" w:rsidRDefault="00D727D8" w:rsidP="00D727D8">
      <w:pPr>
        <w:spacing w:after="0" w:line="240" w:lineRule="auto"/>
        <w:jc w:val="both"/>
        <w:rPr>
          <w:rFonts w:ascii="Times New Roman" w:hAnsi="Times New Roman" w:cs="Times New Roman"/>
          <w:color w:val="000000"/>
          <w:sz w:val="24"/>
          <w:szCs w:val="24"/>
        </w:rPr>
      </w:pPr>
    </w:p>
    <w:p w14:paraId="5534D8F3" w14:textId="77777777" w:rsidR="00D727D8" w:rsidRDefault="00D727D8" w:rsidP="00D727D8">
      <w:pPr>
        <w:spacing w:after="0" w:line="240" w:lineRule="auto"/>
        <w:ind w:left="30" w:right="-79"/>
        <w:jc w:val="both"/>
        <w:rPr>
          <w:rFonts w:ascii="Times New Roman" w:hAnsi="Times New Roman" w:cs="Times New Roman"/>
          <w:sz w:val="24"/>
          <w:szCs w:val="24"/>
        </w:rPr>
      </w:pPr>
      <w:r>
        <w:rPr>
          <w:rFonts w:ascii="Times New Roman" w:hAnsi="Times New Roman" w:cs="Times New Roman"/>
          <w:sz w:val="24"/>
          <w:szCs w:val="24"/>
        </w:rPr>
        <w:t xml:space="preserve">“A más tardar dentro de los treinta días naturales al de la recaudación correspondiente al impuesto efectivamente pagado conforme al párrafo anterior los Ayuntamientos entregarán </w:t>
      </w:r>
      <w:r>
        <w:rPr>
          <w:rFonts w:ascii="Times New Roman" w:hAnsi="Times New Roman" w:cs="Times New Roman"/>
          <w:sz w:val="24"/>
          <w:szCs w:val="24"/>
        </w:rPr>
        <w:lastRenderedPageBreak/>
        <w:t>el 50% al ejido o comunidad, propietario o poseedor de los predios donde se genera el gravamen”.</w:t>
      </w:r>
    </w:p>
    <w:p w14:paraId="6773BDB0" w14:textId="77777777" w:rsidR="00D727D8" w:rsidRDefault="00D727D8" w:rsidP="00D727D8">
      <w:pPr>
        <w:spacing w:after="0" w:line="240" w:lineRule="auto"/>
        <w:jc w:val="both"/>
        <w:rPr>
          <w:rFonts w:ascii="Times New Roman" w:hAnsi="Times New Roman" w:cs="Times New Roman"/>
          <w:color w:val="000000"/>
          <w:sz w:val="24"/>
          <w:szCs w:val="24"/>
        </w:rPr>
      </w:pPr>
    </w:p>
    <w:p w14:paraId="5E40F9D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Valores de cabezas de ganado en pie para el ejercicio fiscal 2021, y el cálculo del impuesto por unidad comercializada.</w:t>
      </w:r>
    </w:p>
    <w:p w14:paraId="7DBE1621" w14:textId="77777777" w:rsidR="00D727D8" w:rsidRDefault="00D727D8" w:rsidP="00D727D8">
      <w:pPr>
        <w:spacing w:after="0" w:line="240" w:lineRule="auto"/>
        <w:jc w:val="both"/>
        <w:rPr>
          <w:rFonts w:ascii="Times New Roman" w:hAnsi="Times New Roman" w:cs="Times New Roman"/>
          <w:color w:val="000000"/>
          <w:sz w:val="24"/>
          <w:szCs w:val="24"/>
        </w:rPr>
      </w:pPr>
    </w:p>
    <w:p w14:paraId="0063EC73" w14:textId="77777777" w:rsidR="00D727D8" w:rsidRDefault="00D727D8" w:rsidP="00D727D8">
      <w:pPr>
        <w:spacing w:after="0" w:line="240" w:lineRule="auto"/>
        <w:jc w:val="both"/>
        <w:rPr>
          <w:rFonts w:ascii="Times New Roman" w:hAnsi="Times New Roman" w:cs="Times New Roman"/>
          <w:color w:val="000000"/>
          <w:sz w:val="24"/>
          <w:szCs w:val="24"/>
        </w:rPr>
      </w:pPr>
    </w:p>
    <w:p w14:paraId="1472A004" w14:textId="77777777" w:rsidR="00D727D8" w:rsidRDefault="00D727D8" w:rsidP="00D727D8">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GANADO</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BASE</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IMPUESTO 2%</w:t>
      </w:r>
    </w:p>
    <w:p w14:paraId="0C7181B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Vaca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$2,800.00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$57.96</w:t>
      </w:r>
    </w:p>
    <w:p w14:paraId="798902A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Vaquilla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$4,400.00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$91.08</w:t>
      </w:r>
    </w:p>
    <w:p w14:paraId="18388CA9"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Vaca Parida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$4,500.00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$93.15</w:t>
      </w:r>
    </w:p>
    <w:p w14:paraId="4C78E4F8"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Novillo</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$6,000.00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$124.20</w:t>
      </w:r>
    </w:p>
    <w:p w14:paraId="54F4D31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Toro</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$6,000.00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$124.20</w:t>
      </w:r>
    </w:p>
    <w:p w14:paraId="4F51E5E7"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Becerra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$3,100.00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$64.17</w:t>
      </w:r>
    </w:p>
    <w:p w14:paraId="13EDA7A3"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Becerro</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$5,160.00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$106.60</w:t>
      </w:r>
    </w:p>
    <w:p w14:paraId="1F44CE17"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Puerco</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$1,280.00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$25.87</w:t>
      </w:r>
    </w:p>
    <w:p w14:paraId="2DA312D6"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Lechones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660.00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$13.45</w:t>
      </w:r>
    </w:p>
    <w:p w14:paraId="64166459"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Caballo Cría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$1,750.00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$36.22</w:t>
      </w:r>
    </w:p>
    <w:p w14:paraId="4A14848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Caballo</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$2,450.00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$50.71</w:t>
      </w:r>
    </w:p>
    <w:p w14:paraId="102DBD03"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Mula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$2,100.00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$43.47</w:t>
      </w:r>
    </w:p>
    <w:p w14:paraId="45B8E0E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Burro</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$1,350.00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$27.94</w:t>
      </w:r>
    </w:p>
    <w:p w14:paraId="6097C179"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Yegua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$2,100.00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$43.47</w:t>
      </w:r>
    </w:p>
    <w:p w14:paraId="38E61F77"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Cabra Mayor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500.00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$10.35</w:t>
      </w:r>
    </w:p>
    <w:p w14:paraId="6F51F045"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Cabra Menor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200.00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$4.14</w:t>
      </w:r>
    </w:p>
    <w:p w14:paraId="357B715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Borrego</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700.00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$14.49</w:t>
      </w:r>
    </w:p>
    <w:p w14:paraId="5BB6F9C7" w14:textId="77777777" w:rsidR="00D727D8" w:rsidRDefault="00D727D8" w:rsidP="00D727D8">
      <w:pPr>
        <w:spacing w:after="0" w:line="240" w:lineRule="auto"/>
        <w:jc w:val="both"/>
        <w:rPr>
          <w:rFonts w:ascii="Times New Roman" w:hAnsi="Times New Roman" w:cs="Times New Roman"/>
          <w:color w:val="000000"/>
          <w:sz w:val="24"/>
          <w:szCs w:val="24"/>
        </w:rPr>
      </w:pPr>
    </w:p>
    <w:p w14:paraId="159940D4" w14:textId="77777777" w:rsidR="00D727D8" w:rsidRDefault="00D727D8" w:rsidP="00D727D8">
      <w:pPr>
        <w:spacing w:after="0" w:line="240" w:lineRule="auto"/>
        <w:jc w:val="center"/>
        <w:rPr>
          <w:rFonts w:ascii="Times New Roman" w:hAnsi="Times New Roman" w:cs="Times New Roman"/>
          <w:b/>
          <w:bCs/>
          <w:color w:val="000000"/>
          <w:sz w:val="24"/>
          <w:szCs w:val="24"/>
        </w:rPr>
      </w:pPr>
    </w:p>
    <w:p w14:paraId="3358D052"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CAPÍTULO SEGUNDO</w:t>
      </w:r>
    </w:p>
    <w:p w14:paraId="713CA251"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 LOS DERECHOS</w:t>
      </w:r>
    </w:p>
    <w:p w14:paraId="3E2BF709" w14:textId="77777777" w:rsidR="00D727D8" w:rsidRDefault="00D727D8" w:rsidP="00D727D8">
      <w:pPr>
        <w:spacing w:after="0" w:line="240" w:lineRule="auto"/>
        <w:jc w:val="center"/>
        <w:rPr>
          <w:rFonts w:ascii="Times New Roman" w:hAnsi="Times New Roman" w:cs="Times New Roman"/>
          <w:color w:val="000000"/>
          <w:sz w:val="24"/>
          <w:szCs w:val="24"/>
        </w:rPr>
      </w:pPr>
    </w:p>
    <w:p w14:paraId="37B0E69E"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SECCIÓN I</w:t>
      </w:r>
    </w:p>
    <w:p w14:paraId="188C06C7"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POR SERVICIOS DE AGUA POTABLE Y ALCANTARILLADO</w:t>
      </w:r>
    </w:p>
    <w:p w14:paraId="4EECCFCB" w14:textId="77777777" w:rsidR="00D727D8" w:rsidRDefault="00D727D8" w:rsidP="00D727D8">
      <w:pPr>
        <w:spacing w:after="0" w:line="240" w:lineRule="auto"/>
        <w:jc w:val="center"/>
        <w:rPr>
          <w:rFonts w:ascii="Times New Roman" w:hAnsi="Times New Roman" w:cs="Times New Roman"/>
          <w:b/>
          <w:bCs/>
          <w:color w:val="000000"/>
          <w:sz w:val="24"/>
          <w:szCs w:val="24"/>
        </w:rPr>
      </w:pPr>
    </w:p>
    <w:p w14:paraId="6DEC6DDE" w14:textId="77777777" w:rsidR="00D727D8" w:rsidRDefault="00D727D8" w:rsidP="00D727D8">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11.- </w:t>
      </w:r>
      <w:r>
        <w:rPr>
          <w:rFonts w:ascii="Times New Roman" w:hAnsi="Times New Roman" w:cs="Times New Roman"/>
          <w:color w:val="000000"/>
          <w:sz w:val="24"/>
          <w:szCs w:val="24"/>
        </w:rPr>
        <w:t>Las cuotas por pago de los servicios de agua potable y alcantarillado, que se presten a los usuarios de estos servicios en el Municipio de Arizpe, Sonora, es de $ 80.00 por concepto de cuota fija por toma domiciliaria y en el caso de la aplicación de medidores son las siguientes cuotas y tarifas mensuales por servicio de agua potable y alcantarillado:</w:t>
      </w:r>
    </w:p>
    <w:p w14:paraId="223FD6A9" w14:textId="77777777" w:rsidR="00D727D8" w:rsidRDefault="00D727D8" w:rsidP="00D727D8">
      <w:pPr>
        <w:spacing w:after="0" w:line="240" w:lineRule="auto"/>
        <w:jc w:val="both"/>
        <w:rPr>
          <w:rFonts w:ascii="Times New Roman" w:hAnsi="Times New Roman" w:cs="Times New Roman"/>
          <w:color w:val="000000"/>
          <w:sz w:val="24"/>
          <w:szCs w:val="24"/>
        </w:rPr>
      </w:pPr>
    </w:p>
    <w:p w14:paraId="061AD25C" w14:textId="77777777" w:rsidR="00D727D8" w:rsidRDefault="00D727D8" w:rsidP="00D727D8">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Rango de consumo</w:t>
      </w:r>
      <w:r>
        <w:rPr>
          <w:rFonts w:ascii="Times New Roman" w:hAnsi="Times New Roman" w:cs="Times New Roman"/>
          <w:b/>
          <w:bCs/>
          <w:color w:val="000000"/>
          <w:sz w:val="24"/>
          <w:szCs w:val="24"/>
        </w:rPr>
        <w:tab/>
        <w:t>Doméstico</w:t>
      </w:r>
      <w:r>
        <w:rPr>
          <w:rFonts w:ascii="Times New Roman" w:hAnsi="Times New Roman" w:cs="Times New Roman"/>
          <w:b/>
          <w:bCs/>
          <w:color w:val="000000"/>
          <w:sz w:val="24"/>
          <w:szCs w:val="24"/>
        </w:rPr>
        <w:tab/>
        <w:t>Comercial</w:t>
      </w:r>
      <w:r>
        <w:rPr>
          <w:rFonts w:ascii="Times New Roman" w:hAnsi="Times New Roman" w:cs="Times New Roman"/>
          <w:b/>
          <w:bCs/>
          <w:color w:val="000000"/>
          <w:sz w:val="24"/>
          <w:szCs w:val="24"/>
        </w:rPr>
        <w:tab/>
        <w:t>Industrial</w:t>
      </w:r>
      <w:r>
        <w:rPr>
          <w:rFonts w:ascii="Times New Roman" w:hAnsi="Times New Roman" w:cs="Times New Roman"/>
          <w:b/>
          <w:bCs/>
          <w:color w:val="000000"/>
          <w:sz w:val="24"/>
          <w:szCs w:val="24"/>
        </w:rPr>
        <w:tab/>
      </w:r>
    </w:p>
    <w:p w14:paraId="4E04D968"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De   </w:t>
      </w:r>
      <w:smartTag w:uri="urn:schemas-microsoft-com:office:smarttags" w:element="metricconverter">
        <w:smartTagPr>
          <w:attr w:name="ProductID" w:val="0 a"/>
        </w:smartTagPr>
        <w:r>
          <w:rPr>
            <w:rFonts w:ascii="Times New Roman" w:hAnsi="Times New Roman" w:cs="Times New Roman"/>
            <w:color w:val="000000"/>
            <w:sz w:val="24"/>
            <w:szCs w:val="24"/>
          </w:rPr>
          <w:t>0 a</w:t>
        </w:r>
      </w:smartTag>
      <w:r>
        <w:rPr>
          <w:rFonts w:ascii="Times New Roman" w:hAnsi="Times New Roman" w:cs="Times New Roman"/>
          <w:color w:val="000000"/>
          <w:sz w:val="24"/>
          <w:szCs w:val="24"/>
        </w:rPr>
        <w:t xml:space="preserve"> </w:t>
      </w:r>
      <w:smartTag w:uri="urn:schemas-microsoft-com:office:smarttags" w:element="metricconverter">
        <w:smartTagPr>
          <w:attr w:name="ProductID" w:val="10 m3"/>
        </w:smartTagPr>
        <w:r>
          <w:rPr>
            <w:rFonts w:ascii="Times New Roman" w:hAnsi="Times New Roman" w:cs="Times New Roman"/>
            <w:color w:val="000000"/>
            <w:sz w:val="24"/>
            <w:szCs w:val="24"/>
          </w:rPr>
          <w:t>10 m3</w:t>
        </w:r>
      </w:smartTag>
      <w:r>
        <w:rPr>
          <w:rFonts w:ascii="Times New Roman" w:hAnsi="Times New Roman" w:cs="Times New Roman"/>
          <w:color w:val="000000"/>
          <w:sz w:val="24"/>
          <w:szCs w:val="24"/>
        </w:rPr>
        <w:tab/>
      </w:r>
      <w:r>
        <w:rPr>
          <w:rFonts w:ascii="Times New Roman" w:hAnsi="Times New Roman" w:cs="Times New Roman"/>
          <w:color w:val="000000"/>
          <w:sz w:val="24"/>
          <w:szCs w:val="24"/>
        </w:rPr>
        <w:tab/>
        <w:t>$ 60.00</w:t>
      </w:r>
      <w:r>
        <w:rPr>
          <w:rFonts w:ascii="Times New Roman" w:hAnsi="Times New Roman" w:cs="Times New Roman"/>
          <w:color w:val="000000"/>
          <w:sz w:val="24"/>
          <w:szCs w:val="24"/>
        </w:rPr>
        <w:tab/>
        <w:t>$100.00</w:t>
      </w:r>
      <w:r>
        <w:rPr>
          <w:rFonts w:ascii="Times New Roman" w:hAnsi="Times New Roman" w:cs="Times New Roman"/>
          <w:color w:val="000000"/>
          <w:sz w:val="24"/>
          <w:szCs w:val="24"/>
        </w:rPr>
        <w:tab/>
        <w:t>$150.00</w:t>
      </w:r>
      <w:r>
        <w:rPr>
          <w:rFonts w:ascii="Times New Roman" w:hAnsi="Times New Roman" w:cs="Times New Roman"/>
          <w:color w:val="000000"/>
          <w:sz w:val="24"/>
          <w:szCs w:val="24"/>
        </w:rPr>
        <w:tab/>
      </w:r>
    </w:p>
    <w:p w14:paraId="2B153749"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w:t>
      </w:r>
      <w:smartTag w:uri="urn:schemas-microsoft-com:office:smarttags" w:element="metricconverter">
        <w:smartTagPr>
          <w:attr w:name="ProductID" w:val="11 a"/>
        </w:smartTagPr>
        <w:r>
          <w:rPr>
            <w:rFonts w:ascii="Times New Roman" w:hAnsi="Times New Roman" w:cs="Times New Roman"/>
            <w:color w:val="000000"/>
            <w:sz w:val="24"/>
            <w:szCs w:val="24"/>
          </w:rPr>
          <w:t>11 a</w:t>
        </w:r>
      </w:smartTag>
      <w:r>
        <w:rPr>
          <w:rFonts w:ascii="Times New Roman" w:hAnsi="Times New Roman" w:cs="Times New Roman"/>
          <w:color w:val="000000"/>
          <w:sz w:val="24"/>
          <w:szCs w:val="24"/>
        </w:rPr>
        <w:t xml:space="preserve"> </w:t>
      </w:r>
      <w:smartTag w:uri="urn:schemas-microsoft-com:office:smarttags" w:element="metricconverter">
        <w:smartTagPr>
          <w:attr w:name="ProductID" w:val="20 m3"/>
        </w:smartTagPr>
        <w:r>
          <w:rPr>
            <w:rFonts w:ascii="Times New Roman" w:hAnsi="Times New Roman" w:cs="Times New Roman"/>
            <w:color w:val="000000"/>
            <w:sz w:val="24"/>
            <w:szCs w:val="24"/>
          </w:rPr>
          <w:t>20 m3</w:t>
        </w:r>
      </w:smartTag>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10.00</w:t>
      </w:r>
      <w:r>
        <w:rPr>
          <w:rFonts w:ascii="Times New Roman" w:hAnsi="Times New Roman" w:cs="Times New Roman"/>
          <w:color w:val="000000"/>
          <w:sz w:val="24"/>
          <w:szCs w:val="24"/>
        </w:rPr>
        <w:tab/>
        <w:t xml:space="preserve">    20.00</w:t>
      </w:r>
      <w:r>
        <w:rPr>
          <w:rFonts w:ascii="Times New Roman" w:hAnsi="Times New Roman" w:cs="Times New Roman"/>
          <w:color w:val="000000"/>
          <w:sz w:val="24"/>
          <w:szCs w:val="24"/>
        </w:rPr>
        <w:tab/>
        <w:t xml:space="preserve">    50.00</w:t>
      </w:r>
      <w:r>
        <w:rPr>
          <w:rFonts w:ascii="Times New Roman" w:hAnsi="Times New Roman" w:cs="Times New Roman"/>
          <w:color w:val="000000"/>
          <w:sz w:val="24"/>
          <w:szCs w:val="24"/>
        </w:rPr>
        <w:tab/>
      </w:r>
    </w:p>
    <w:p w14:paraId="67F6B074"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w:t>
      </w:r>
      <w:smartTag w:uri="urn:schemas-microsoft-com:office:smarttags" w:element="metricconverter">
        <w:smartTagPr>
          <w:attr w:name="ProductID" w:val="21 a"/>
        </w:smartTagPr>
        <w:r>
          <w:rPr>
            <w:rFonts w:ascii="Times New Roman" w:hAnsi="Times New Roman" w:cs="Times New Roman"/>
            <w:color w:val="000000"/>
            <w:sz w:val="24"/>
            <w:szCs w:val="24"/>
          </w:rPr>
          <w:t>21 a</w:t>
        </w:r>
      </w:smartTag>
      <w:r>
        <w:rPr>
          <w:rFonts w:ascii="Times New Roman" w:hAnsi="Times New Roman" w:cs="Times New Roman"/>
          <w:color w:val="000000"/>
          <w:sz w:val="24"/>
          <w:szCs w:val="24"/>
        </w:rPr>
        <w:t xml:space="preserve"> </w:t>
      </w:r>
      <w:smartTag w:uri="urn:schemas-microsoft-com:office:smarttags" w:element="metricconverter">
        <w:smartTagPr>
          <w:attr w:name="ProductID" w:val="30 m3"/>
        </w:smartTagPr>
        <w:r>
          <w:rPr>
            <w:rFonts w:ascii="Times New Roman" w:hAnsi="Times New Roman" w:cs="Times New Roman"/>
            <w:color w:val="000000"/>
            <w:sz w:val="24"/>
            <w:szCs w:val="24"/>
          </w:rPr>
          <w:t>30 m3</w:t>
        </w:r>
      </w:smartTag>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10.00</w:t>
      </w:r>
      <w:r>
        <w:rPr>
          <w:rFonts w:ascii="Times New Roman" w:hAnsi="Times New Roman" w:cs="Times New Roman"/>
          <w:color w:val="000000"/>
          <w:sz w:val="24"/>
          <w:szCs w:val="24"/>
        </w:rPr>
        <w:tab/>
        <w:t xml:space="preserve">    20.00</w:t>
      </w:r>
      <w:r>
        <w:rPr>
          <w:rFonts w:ascii="Times New Roman" w:hAnsi="Times New Roman" w:cs="Times New Roman"/>
          <w:color w:val="000000"/>
          <w:sz w:val="24"/>
          <w:szCs w:val="24"/>
        </w:rPr>
        <w:tab/>
        <w:t xml:space="preserve">    50.00</w:t>
      </w:r>
      <w:r>
        <w:rPr>
          <w:rFonts w:ascii="Times New Roman" w:hAnsi="Times New Roman" w:cs="Times New Roman"/>
          <w:color w:val="000000"/>
          <w:sz w:val="24"/>
          <w:szCs w:val="24"/>
        </w:rPr>
        <w:tab/>
      </w:r>
    </w:p>
    <w:p w14:paraId="7DDC302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w:t>
      </w:r>
      <w:smartTag w:uri="urn:schemas-microsoft-com:office:smarttags" w:element="metricconverter">
        <w:smartTagPr>
          <w:attr w:name="ProductID" w:val="31 a"/>
        </w:smartTagPr>
        <w:r>
          <w:rPr>
            <w:rFonts w:ascii="Times New Roman" w:hAnsi="Times New Roman" w:cs="Times New Roman"/>
            <w:color w:val="000000"/>
            <w:sz w:val="24"/>
            <w:szCs w:val="24"/>
          </w:rPr>
          <w:t>31 a</w:t>
        </w:r>
      </w:smartTag>
      <w:r>
        <w:rPr>
          <w:rFonts w:ascii="Times New Roman" w:hAnsi="Times New Roman" w:cs="Times New Roman"/>
          <w:color w:val="000000"/>
          <w:sz w:val="24"/>
          <w:szCs w:val="24"/>
        </w:rPr>
        <w:t xml:space="preserve"> </w:t>
      </w:r>
      <w:smartTag w:uri="urn:schemas-microsoft-com:office:smarttags" w:element="metricconverter">
        <w:smartTagPr>
          <w:attr w:name="ProductID" w:val="40 m3"/>
        </w:smartTagPr>
        <w:r>
          <w:rPr>
            <w:rFonts w:ascii="Times New Roman" w:hAnsi="Times New Roman" w:cs="Times New Roman"/>
            <w:color w:val="000000"/>
            <w:sz w:val="24"/>
            <w:szCs w:val="24"/>
          </w:rPr>
          <w:t>40 m3</w:t>
        </w:r>
      </w:smartTag>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10.00</w:t>
      </w:r>
      <w:r>
        <w:rPr>
          <w:rFonts w:ascii="Times New Roman" w:hAnsi="Times New Roman" w:cs="Times New Roman"/>
          <w:color w:val="000000"/>
          <w:sz w:val="24"/>
          <w:szCs w:val="24"/>
        </w:rPr>
        <w:tab/>
        <w:t xml:space="preserve">    20.00</w:t>
      </w:r>
      <w:r>
        <w:rPr>
          <w:rFonts w:ascii="Times New Roman" w:hAnsi="Times New Roman" w:cs="Times New Roman"/>
          <w:color w:val="000000"/>
          <w:sz w:val="24"/>
          <w:szCs w:val="24"/>
        </w:rPr>
        <w:tab/>
        <w:t xml:space="preserve">    50.00</w:t>
      </w:r>
      <w:r>
        <w:rPr>
          <w:rFonts w:ascii="Times New Roman" w:hAnsi="Times New Roman" w:cs="Times New Roman"/>
          <w:color w:val="000000"/>
          <w:sz w:val="24"/>
          <w:szCs w:val="24"/>
        </w:rPr>
        <w:tab/>
      </w:r>
    </w:p>
    <w:p w14:paraId="0331069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w:t>
      </w:r>
      <w:smartTag w:uri="urn:schemas-microsoft-com:office:smarttags" w:element="metricconverter">
        <w:smartTagPr>
          <w:attr w:name="ProductID" w:val="41 a"/>
        </w:smartTagPr>
        <w:r>
          <w:rPr>
            <w:rFonts w:ascii="Times New Roman" w:hAnsi="Times New Roman" w:cs="Times New Roman"/>
            <w:color w:val="000000"/>
            <w:sz w:val="24"/>
            <w:szCs w:val="24"/>
          </w:rPr>
          <w:t>41 a</w:t>
        </w:r>
      </w:smartTag>
      <w:r>
        <w:rPr>
          <w:rFonts w:ascii="Times New Roman" w:hAnsi="Times New Roman" w:cs="Times New Roman"/>
          <w:color w:val="000000"/>
          <w:sz w:val="24"/>
          <w:szCs w:val="24"/>
        </w:rPr>
        <w:t xml:space="preserve"> </w:t>
      </w:r>
      <w:smartTag w:uri="urn:schemas-microsoft-com:office:smarttags" w:element="metricconverter">
        <w:smartTagPr>
          <w:attr w:name="ProductID" w:val="50 m3"/>
        </w:smartTagPr>
        <w:r>
          <w:rPr>
            <w:rFonts w:ascii="Times New Roman" w:hAnsi="Times New Roman" w:cs="Times New Roman"/>
            <w:color w:val="000000"/>
            <w:sz w:val="24"/>
            <w:szCs w:val="24"/>
          </w:rPr>
          <w:t>50 m3</w:t>
        </w:r>
      </w:smartTag>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10.00</w:t>
      </w:r>
      <w:r>
        <w:rPr>
          <w:rFonts w:ascii="Times New Roman" w:hAnsi="Times New Roman" w:cs="Times New Roman"/>
          <w:color w:val="000000"/>
          <w:sz w:val="24"/>
          <w:szCs w:val="24"/>
        </w:rPr>
        <w:tab/>
        <w:t xml:space="preserve">    20.00</w:t>
      </w:r>
      <w:r>
        <w:rPr>
          <w:rFonts w:ascii="Times New Roman" w:hAnsi="Times New Roman" w:cs="Times New Roman"/>
          <w:color w:val="000000"/>
          <w:sz w:val="24"/>
          <w:szCs w:val="24"/>
        </w:rPr>
        <w:tab/>
        <w:t xml:space="preserve">    50.00</w:t>
      </w:r>
      <w:r>
        <w:rPr>
          <w:rFonts w:ascii="Times New Roman" w:hAnsi="Times New Roman" w:cs="Times New Roman"/>
          <w:color w:val="000000"/>
          <w:sz w:val="24"/>
          <w:szCs w:val="24"/>
        </w:rPr>
        <w:tab/>
      </w:r>
    </w:p>
    <w:p w14:paraId="0AD78DF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w:t>
      </w:r>
      <w:smartTag w:uri="urn:schemas-microsoft-com:office:smarttags" w:element="metricconverter">
        <w:smartTagPr>
          <w:attr w:name="ProductID" w:val="51 a"/>
        </w:smartTagPr>
        <w:r>
          <w:rPr>
            <w:rFonts w:ascii="Times New Roman" w:hAnsi="Times New Roman" w:cs="Times New Roman"/>
            <w:color w:val="000000"/>
            <w:sz w:val="24"/>
            <w:szCs w:val="24"/>
          </w:rPr>
          <w:t>51 a</w:t>
        </w:r>
      </w:smartTag>
      <w:r>
        <w:rPr>
          <w:rFonts w:ascii="Times New Roman" w:hAnsi="Times New Roman" w:cs="Times New Roman"/>
          <w:color w:val="000000"/>
          <w:sz w:val="24"/>
          <w:szCs w:val="24"/>
        </w:rPr>
        <w:t xml:space="preserve"> </w:t>
      </w:r>
      <w:smartTag w:uri="urn:schemas-microsoft-com:office:smarttags" w:element="metricconverter">
        <w:smartTagPr>
          <w:attr w:name="ProductID" w:val="60 m3"/>
        </w:smartTagPr>
        <w:r>
          <w:rPr>
            <w:rFonts w:ascii="Times New Roman" w:hAnsi="Times New Roman" w:cs="Times New Roman"/>
            <w:color w:val="000000"/>
            <w:sz w:val="24"/>
            <w:szCs w:val="24"/>
          </w:rPr>
          <w:t>60 m3</w:t>
        </w:r>
      </w:smartTag>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10.00</w:t>
      </w:r>
      <w:r>
        <w:rPr>
          <w:rFonts w:ascii="Times New Roman" w:hAnsi="Times New Roman" w:cs="Times New Roman"/>
          <w:color w:val="000000"/>
          <w:sz w:val="24"/>
          <w:szCs w:val="24"/>
        </w:rPr>
        <w:tab/>
        <w:t xml:space="preserve">    20.00</w:t>
      </w:r>
      <w:r>
        <w:rPr>
          <w:rFonts w:ascii="Times New Roman" w:hAnsi="Times New Roman" w:cs="Times New Roman"/>
          <w:color w:val="000000"/>
          <w:sz w:val="24"/>
          <w:szCs w:val="24"/>
        </w:rPr>
        <w:tab/>
        <w:t xml:space="preserve">    50.00</w:t>
      </w:r>
      <w:r>
        <w:rPr>
          <w:rFonts w:ascii="Times New Roman" w:hAnsi="Times New Roman" w:cs="Times New Roman"/>
          <w:color w:val="000000"/>
          <w:sz w:val="24"/>
          <w:szCs w:val="24"/>
        </w:rPr>
        <w:tab/>
      </w:r>
    </w:p>
    <w:p w14:paraId="0A6E7A9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 61 en adelante</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10.00</w:t>
      </w:r>
      <w:r>
        <w:rPr>
          <w:rFonts w:ascii="Times New Roman" w:hAnsi="Times New Roman" w:cs="Times New Roman"/>
          <w:color w:val="000000"/>
          <w:sz w:val="24"/>
          <w:szCs w:val="24"/>
        </w:rPr>
        <w:tab/>
        <w:t xml:space="preserve">    20.00</w:t>
      </w:r>
      <w:r>
        <w:rPr>
          <w:rFonts w:ascii="Times New Roman" w:hAnsi="Times New Roman" w:cs="Times New Roman"/>
          <w:color w:val="000000"/>
          <w:sz w:val="24"/>
          <w:szCs w:val="24"/>
        </w:rPr>
        <w:tab/>
        <w:t xml:space="preserve">    50.00</w:t>
      </w:r>
      <w:r>
        <w:rPr>
          <w:rFonts w:ascii="Times New Roman" w:hAnsi="Times New Roman" w:cs="Times New Roman"/>
          <w:color w:val="000000"/>
          <w:sz w:val="24"/>
          <w:szCs w:val="24"/>
        </w:rPr>
        <w:tab/>
      </w:r>
    </w:p>
    <w:p w14:paraId="4B623B0E" w14:textId="77777777" w:rsidR="00D727D8" w:rsidRDefault="00D727D8" w:rsidP="00D727D8">
      <w:pPr>
        <w:spacing w:after="0" w:line="240" w:lineRule="auto"/>
        <w:jc w:val="both"/>
        <w:rPr>
          <w:rFonts w:ascii="Times New Roman" w:hAnsi="Times New Roman" w:cs="Times New Roman"/>
          <w:b/>
          <w:bCs/>
          <w:color w:val="000000"/>
          <w:sz w:val="24"/>
          <w:szCs w:val="24"/>
        </w:rPr>
      </w:pPr>
    </w:p>
    <w:p w14:paraId="12805FD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Para determinar el importe mensual a pagar se multiplicará el volumen consumido por el precio del último metro cúbico del consumo en el giro y rango que corresponda.</w:t>
      </w:r>
    </w:p>
    <w:p w14:paraId="61EA2A5A" w14:textId="77777777" w:rsidR="00D727D8" w:rsidRDefault="00D727D8" w:rsidP="00D727D8">
      <w:pPr>
        <w:spacing w:after="0" w:line="240" w:lineRule="auto"/>
        <w:jc w:val="both"/>
        <w:rPr>
          <w:rFonts w:ascii="Times New Roman" w:hAnsi="Times New Roman" w:cs="Times New Roman"/>
          <w:color w:val="000000"/>
          <w:sz w:val="24"/>
          <w:szCs w:val="24"/>
        </w:rPr>
      </w:pPr>
    </w:p>
    <w:p w14:paraId="6F6797B5"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12.-</w:t>
      </w:r>
      <w:r>
        <w:rPr>
          <w:rFonts w:ascii="Times New Roman" w:hAnsi="Times New Roman" w:cs="Times New Roman"/>
          <w:color w:val="000000"/>
          <w:sz w:val="24"/>
          <w:szCs w:val="24"/>
        </w:rPr>
        <w:t xml:space="preserve"> Las cuotas por conexión de servicio de agua potable y conexión de drenaje y tratamiento de aguas residuales para uso doméstico y comercial, son las siguientes cuotas mensuales:</w:t>
      </w:r>
    </w:p>
    <w:p w14:paraId="07F8E8B9" w14:textId="39CB0B59" w:rsidR="00D727D8" w:rsidRDefault="00D727D8" w:rsidP="00060A80">
      <w:pPr>
        <w:spacing w:after="0" w:line="240" w:lineRule="auto"/>
        <w:jc w:val="both"/>
        <w:rPr>
          <w:rFonts w:ascii="Times New Roman" w:hAnsi="Times New Roman" w:cs="Times New Roman"/>
          <w:color w:val="000000"/>
          <w:sz w:val="24"/>
          <w:szCs w:val="24"/>
        </w:rPr>
      </w:pPr>
    </w:p>
    <w:p w14:paraId="7304ABF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Por conexión de servicio de agua potable                                           $250.00</w:t>
      </w:r>
    </w:p>
    <w:p w14:paraId="1546FE40" w14:textId="77777777" w:rsidR="00D727D8" w:rsidRDefault="00D727D8" w:rsidP="00D727D8">
      <w:pPr>
        <w:spacing w:after="0" w:line="240" w:lineRule="auto"/>
        <w:jc w:val="both"/>
        <w:rPr>
          <w:rFonts w:ascii="Times New Roman" w:hAnsi="Times New Roman" w:cs="Times New Roman"/>
          <w:color w:val="000000"/>
          <w:sz w:val="24"/>
          <w:szCs w:val="24"/>
        </w:rPr>
      </w:pPr>
    </w:p>
    <w:p w14:paraId="5F94A21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Por conexión de drenaje y tratamiento de aguas residuales para       $250.00</w:t>
      </w:r>
    </w:p>
    <w:p w14:paraId="641BE33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uso doméstico y comercial</w:t>
      </w:r>
    </w:p>
    <w:p w14:paraId="1CE9778D" w14:textId="77777777" w:rsidR="00D727D8" w:rsidRDefault="00D727D8" w:rsidP="00D727D8">
      <w:pPr>
        <w:spacing w:after="0" w:line="240" w:lineRule="auto"/>
        <w:jc w:val="both"/>
        <w:rPr>
          <w:rFonts w:ascii="Times New Roman" w:hAnsi="Times New Roman" w:cs="Times New Roman"/>
          <w:color w:val="000000"/>
          <w:sz w:val="24"/>
          <w:szCs w:val="24"/>
        </w:rPr>
      </w:pPr>
    </w:p>
    <w:p w14:paraId="439C0E46"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Además, los recargos estarán determinados de acuerdo a lo señalado en el artículo No. 166 de la Ley de Hacienda Municipal.</w:t>
      </w:r>
    </w:p>
    <w:p w14:paraId="54DC7A28" w14:textId="77777777" w:rsidR="00D727D8" w:rsidRDefault="00D727D8" w:rsidP="00D727D8">
      <w:pPr>
        <w:spacing w:after="0" w:line="240" w:lineRule="auto"/>
        <w:jc w:val="both"/>
        <w:rPr>
          <w:rFonts w:ascii="Times New Roman" w:hAnsi="Times New Roman" w:cs="Times New Roman"/>
          <w:color w:val="000000"/>
          <w:sz w:val="24"/>
          <w:szCs w:val="24"/>
        </w:rPr>
      </w:pPr>
    </w:p>
    <w:p w14:paraId="29472B7F"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SECCIÓN II</w:t>
      </w:r>
    </w:p>
    <w:p w14:paraId="2A5C6E3F"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POR SERVICIOS DE LIMPIA</w:t>
      </w:r>
    </w:p>
    <w:p w14:paraId="36FE28D3" w14:textId="77777777" w:rsidR="00D727D8" w:rsidRDefault="00D727D8" w:rsidP="00D727D8">
      <w:pPr>
        <w:spacing w:after="0" w:line="240" w:lineRule="auto"/>
        <w:jc w:val="both"/>
        <w:rPr>
          <w:rFonts w:ascii="Times New Roman" w:hAnsi="Times New Roman" w:cs="Times New Roman"/>
          <w:color w:val="000000"/>
          <w:sz w:val="24"/>
          <w:szCs w:val="24"/>
        </w:rPr>
      </w:pPr>
    </w:p>
    <w:p w14:paraId="4F70FA7F"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13.-</w:t>
      </w:r>
      <w:r>
        <w:rPr>
          <w:rFonts w:ascii="Times New Roman" w:hAnsi="Times New Roman" w:cs="Times New Roman"/>
          <w:color w:val="000000"/>
          <w:sz w:val="24"/>
          <w:szCs w:val="24"/>
        </w:rPr>
        <w:t xml:space="preserve"> Por la prestación de servicio público de limpia, recolección, traslado, tratamiento y disposición final de residuos, se causarán derechos a cargo de los propietarios o poseedores de predios urbanos conforme a las siguientes cuotas por los conceptos de:</w:t>
      </w:r>
    </w:p>
    <w:p w14:paraId="3C46BDCB" w14:textId="77777777" w:rsidR="00D727D8" w:rsidRDefault="00D727D8" w:rsidP="00D727D8">
      <w:pPr>
        <w:spacing w:after="0" w:line="240" w:lineRule="auto"/>
        <w:jc w:val="both"/>
        <w:rPr>
          <w:rFonts w:ascii="Times New Roman" w:hAnsi="Times New Roman" w:cs="Times New Roman"/>
          <w:color w:val="000000"/>
          <w:sz w:val="24"/>
          <w:szCs w:val="24"/>
        </w:rPr>
      </w:pPr>
    </w:p>
    <w:p w14:paraId="00EBDE8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Limpieza de lotes baldíos y casas abandonadas, por metro cuadrado $3.10.</w:t>
      </w:r>
    </w:p>
    <w:p w14:paraId="73C59DD6" w14:textId="77777777" w:rsidR="00D727D8" w:rsidRDefault="00D727D8" w:rsidP="00D727D8">
      <w:pPr>
        <w:spacing w:after="0" w:line="240" w:lineRule="auto"/>
        <w:jc w:val="both"/>
        <w:rPr>
          <w:rFonts w:ascii="Times New Roman" w:hAnsi="Times New Roman" w:cs="Times New Roman"/>
          <w:color w:val="000000"/>
          <w:sz w:val="24"/>
          <w:szCs w:val="24"/>
        </w:rPr>
      </w:pPr>
    </w:p>
    <w:p w14:paraId="7F451A0B"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SECCIÓN III</w:t>
      </w:r>
    </w:p>
    <w:p w14:paraId="190514C1"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POR SERVICIO DE RASTROS</w:t>
      </w:r>
    </w:p>
    <w:p w14:paraId="72F9F438" w14:textId="77777777" w:rsidR="00D727D8" w:rsidRDefault="00D727D8" w:rsidP="00D727D8">
      <w:pPr>
        <w:spacing w:after="0" w:line="240" w:lineRule="auto"/>
        <w:jc w:val="both"/>
        <w:rPr>
          <w:rFonts w:ascii="Times New Roman" w:hAnsi="Times New Roman" w:cs="Times New Roman"/>
          <w:color w:val="000000"/>
          <w:sz w:val="24"/>
          <w:szCs w:val="24"/>
        </w:rPr>
      </w:pPr>
    </w:p>
    <w:p w14:paraId="7A1B0CD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14.-</w:t>
      </w:r>
      <w:r>
        <w:rPr>
          <w:rFonts w:ascii="Times New Roman" w:hAnsi="Times New Roman" w:cs="Times New Roman"/>
          <w:color w:val="000000"/>
          <w:sz w:val="24"/>
          <w:szCs w:val="24"/>
        </w:rPr>
        <w:t xml:space="preserve"> Por los servicios que preste el Ayuntamiento en materia de rastros se causarán derechos conforme a las siguientes cuotas:</w:t>
      </w:r>
    </w:p>
    <w:p w14:paraId="7AC78D28" w14:textId="77777777" w:rsidR="00D727D8" w:rsidRDefault="00D727D8" w:rsidP="00D727D8">
      <w:pPr>
        <w:spacing w:after="0" w:line="240" w:lineRule="auto"/>
        <w:jc w:val="both"/>
        <w:rPr>
          <w:rFonts w:ascii="Times New Roman" w:hAnsi="Times New Roman" w:cs="Times New Roman"/>
          <w:color w:val="000000"/>
          <w:sz w:val="24"/>
          <w:szCs w:val="24"/>
        </w:rPr>
      </w:pPr>
    </w:p>
    <w:p w14:paraId="547F32A3" w14:textId="77777777" w:rsidR="00D727D8" w:rsidRDefault="00D727D8" w:rsidP="00D727D8">
      <w:pPr>
        <w:spacing w:after="0" w:line="240" w:lineRule="auto"/>
        <w:ind w:left="4248"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Veces la Unidad de Medida </w:t>
      </w:r>
    </w:p>
    <w:p w14:paraId="2EC681D7" w14:textId="77777777" w:rsidR="00D727D8" w:rsidRDefault="00D727D8" w:rsidP="00D727D8">
      <w:pPr>
        <w:spacing w:after="0" w:line="240" w:lineRule="auto"/>
        <w:ind w:left="4248"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y Actualización Vigente</w:t>
      </w:r>
    </w:p>
    <w:p w14:paraId="106FDACB" w14:textId="77777777" w:rsidR="00D727D8" w:rsidRDefault="00D727D8" w:rsidP="00D727D8">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p>
    <w:p w14:paraId="2E294E6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El sacrificio de:</w:t>
      </w:r>
    </w:p>
    <w:p w14:paraId="01B08E4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 Novillos, toros y bueyes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1.50</w:t>
      </w:r>
    </w:p>
    <w:p w14:paraId="6D4FAFC8"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 Vacas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1.50</w:t>
      </w:r>
    </w:p>
    <w:p w14:paraId="25177203"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 Vaquillas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1.50</w:t>
      </w:r>
    </w:p>
    <w:p w14:paraId="0F7DAC4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 Terneras menores de dos años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1.30</w:t>
      </w:r>
    </w:p>
    <w:p w14:paraId="63476C7F"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 Toretes, becerros y novillos menores de dos años</w:t>
      </w:r>
      <w:r>
        <w:rPr>
          <w:rFonts w:ascii="Times New Roman" w:hAnsi="Times New Roman" w:cs="Times New Roman"/>
          <w:color w:val="000000"/>
          <w:sz w:val="24"/>
          <w:szCs w:val="24"/>
        </w:rPr>
        <w:tab/>
        <w:t>1.30</w:t>
      </w:r>
    </w:p>
    <w:p w14:paraId="461A2744" w14:textId="77777777" w:rsidR="00D727D8" w:rsidRDefault="00D727D8" w:rsidP="00D727D8">
      <w:pPr>
        <w:spacing w:after="0" w:line="240" w:lineRule="auto"/>
        <w:jc w:val="both"/>
        <w:rPr>
          <w:rFonts w:ascii="Times New Roman" w:hAnsi="Times New Roman" w:cs="Times New Roman"/>
          <w:color w:val="000000"/>
          <w:sz w:val="24"/>
          <w:szCs w:val="24"/>
          <w:lang w:val="pt-BR"/>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t-BR"/>
        </w:rPr>
        <w:t xml:space="preserve">f)  </w:t>
      </w:r>
      <w:proofErr w:type="spellStart"/>
      <w:r>
        <w:rPr>
          <w:rFonts w:ascii="Times New Roman" w:hAnsi="Times New Roman" w:cs="Times New Roman"/>
          <w:color w:val="000000"/>
          <w:sz w:val="24"/>
          <w:szCs w:val="24"/>
          <w:lang w:val="pt-BR"/>
        </w:rPr>
        <w:t>Sementales</w:t>
      </w:r>
      <w:proofErr w:type="spellEnd"/>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t>1.50</w:t>
      </w:r>
    </w:p>
    <w:p w14:paraId="74614174" w14:textId="77777777" w:rsidR="00D727D8" w:rsidRDefault="00D727D8" w:rsidP="00D727D8">
      <w:pPr>
        <w:spacing w:after="0" w:line="240" w:lineRule="auto"/>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xml:space="preserve">   g) </w:t>
      </w:r>
      <w:proofErr w:type="spellStart"/>
      <w:r>
        <w:rPr>
          <w:rFonts w:ascii="Times New Roman" w:hAnsi="Times New Roman" w:cs="Times New Roman"/>
          <w:color w:val="000000"/>
          <w:sz w:val="24"/>
          <w:szCs w:val="24"/>
          <w:lang w:val="pt-BR"/>
        </w:rPr>
        <w:t>Ganado</w:t>
      </w:r>
      <w:proofErr w:type="spellEnd"/>
      <w:r>
        <w:rPr>
          <w:rFonts w:ascii="Times New Roman" w:hAnsi="Times New Roman" w:cs="Times New Roman"/>
          <w:color w:val="000000"/>
          <w:sz w:val="24"/>
          <w:szCs w:val="24"/>
          <w:lang w:val="pt-BR"/>
        </w:rPr>
        <w:t xml:space="preserve"> mular  </w:t>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t>1.00</w:t>
      </w:r>
    </w:p>
    <w:p w14:paraId="5218F29B" w14:textId="77777777" w:rsidR="00D727D8" w:rsidRDefault="00D727D8" w:rsidP="00D727D8">
      <w:pPr>
        <w:spacing w:after="0" w:line="240" w:lineRule="auto"/>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xml:space="preserve">   h) </w:t>
      </w:r>
      <w:proofErr w:type="spellStart"/>
      <w:r>
        <w:rPr>
          <w:rFonts w:ascii="Times New Roman" w:hAnsi="Times New Roman" w:cs="Times New Roman"/>
          <w:color w:val="000000"/>
          <w:sz w:val="24"/>
          <w:szCs w:val="24"/>
          <w:lang w:val="pt-BR"/>
        </w:rPr>
        <w:t>Ganado</w:t>
      </w:r>
      <w:proofErr w:type="spellEnd"/>
      <w:r>
        <w:rPr>
          <w:rFonts w:ascii="Times New Roman" w:hAnsi="Times New Roman" w:cs="Times New Roman"/>
          <w:color w:val="000000"/>
          <w:sz w:val="24"/>
          <w:szCs w:val="24"/>
          <w:lang w:val="pt-BR"/>
        </w:rPr>
        <w:t xml:space="preserve"> </w:t>
      </w:r>
      <w:proofErr w:type="spellStart"/>
      <w:r>
        <w:rPr>
          <w:rFonts w:ascii="Times New Roman" w:hAnsi="Times New Roman" w:cs="Times New Roman"/>
          <w:color w:val="000000"/>
          <w:sz w:val="24"/>
          <w:szCs w:val="24"/>
          <w:lang w:val="pt-BR"/>
        </w:rPr>
        <w:t>caballar</w:t>
      </w:r>
      <w:proofErr w:type="spellEnd"/>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t>1.00</w:t>
      </w:r>
    </w:p>
    <w:p w14:paraId="221FFAB4" w14:textId="77777777" w:rsidR="00D727D8" w:rsidRDefault="00D727D8" w:rsidP="00D727D8">
      <w:pPr>
        <w:spacing w:after="0" w:line="240" w:lineRule="auto"/>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xml:space="preserve">   i)  </w:t>
      </w:r>
      <w:proofErr w:type="spellStart"/>
      <w:r>
        <w:rPr>
          <w:rFonts w:ascii="Times New Roman" w:hAnsi="Times New Roman" w:cs="Times New Roman"/>
          <w:color w:val="000000"/>
          <w:sz w:val="24"/>
          <w:szCs w:val="24"/>
          <w:lang w:val="pt-BR"/>
        </w:rPr>
        <w:t>Ganado</w:t>
      </w:r>
      <w:proofErr w:type="spellEnd"/>
      <w:r>
        <w:rPr>
          <w:rFonts w:ascii="Times New Roman" w:hAnsi="Times New Roman" w:cs="Times New Roman"/>
          <w:color w:val="000000"/>
          <w:sz w:val="24"/>
          <w:szCs w:val="24"/>
          <w:lang w:val="pt-BR"/>
        </w:rPr>
        <w:t xml:space="preserve"> asnal   </w:t>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r>
      <w:r>
        <w:rPr>
          <w:rFonts w:ascii="Times New Roman" w:hAnsi="Times New Roman" w:cs="Times New Roman"/>
          <w:color w:val="000000"/>
          <w:sz w:val="24"/>
          <w:szCs w:val="24"/>
          <w:lang w:val="pt-BR"/>
        </w:rPr>
        <w:tab/>
        <w:t>1.00</w:t>
      </w:r>
    </w:p>
    <w:p w14:paraId="3FE18F6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pt-BR"/>
        </w:rPr>
        <w:t xml:space="preserve">   </w:t>
      </w:r>
      <w:r>
        <w:rPr>
          <w:rFonts w:ascii="Times New Roman" w:hAnsi="Times New Roman" w:cs="Times New Roman"/>
          <w:color w:val="000000"/>
          <w:sz w:val="24"/>
          <w:szCs w:val="24"/>
        </w:rPr>
        <w:t xml:space="preserve">j)  Ganado ovino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1.00</w:t>
      </w:r>
    </w:p>
    <w:p w14:paraId="4B481FB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k) Ganado porcino</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1.00</w:t>
      </w:r>
    </w:p>
    <w:p w14:paraId="28F67904"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l)  Ganado caprino</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1.00</w:t>
      </w:r>
    </w:p>
    <w:p w14:paraId="128D62C0" w14:textId="77777777" w:rsidR="00D727D8" w:rsidRDefault="00D727D8" w:rsidP="00D727D8">
      <w:pPr>
        <w:spacing w:after="0" w:line="240" w:lineRule="auto"/>
        <w:jc w:val="both"/>
        <w:rPr>
          <w:rFonts w:ascii="Times New Roman" w:hAnsi="Times New Roman" w:cs="Times New Roman"/>
          <w:color w:val="000000"/>
          <w:sz w:val="24"/>
          <w:szCs w:val="24"/>
        </w:rPr>
      </w:pPr>
    </w:p>
    <w:p w14:paraId="5512207D"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SECCIÓN IV</w:t>
      </w:r>
    </w:p>
    <w:p w14:paraId="337532DA"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POR SERVICIOS DE SEGURIDAD PÚBLICA</w:t>
      </w:r>
    </w:p>
    <w:p w14:paraId="322CAE10" w14:textId="77777777" w:rsidR="00D727D8" w:rsidRDefault="00D727D8" w:rsidP="00D727D8">
      <w:pPr>
        <w:spacing w:after="0" w:line="240" w:lineRule="auto"/>
        <w:jc w:val="both"/>
        <w:rPr>
          <w:rFonts w:ascii="Times New Roman" w:hAnsi="Times New Roman" w:cs="Times New Roman"/>
          <w:color w:val="000000"/>
          <w:sz w:val="24"/>
          <w:szCs w:val="24"/>
        </w:rPr>
      </w:pPr>
    </w:p>
    <w:p w14:paraId="771E5F9F" w14:textId="3D7F311F"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15.- </w:t>
      </w:r>
      <w:r>
        <w:rPr>
          <w:rFonts w:ascii="Times New Roman" w:hAnsi="Times New Roman" w:cs="Times New Roman"/>
          <w:color w:val="000000"/>
          <w:sz w:val="24"/>
          <w:szCs w:val="24"/>
        </w:rPr>
        <w:t>Por las labores de vigilancia en lugares específicos, que desarrolle el personal auxiliar de la policía preventiva, se causarán los siguientes derechos:</w:t>
      </w:r>
    </w:p>
    <w:p w14:paraId="538C394B" w14:textId="77777777" w:rsidR="00060A80" w:rsidRDefault="00060A80" w:rsidP="00D727D8">
      <w:pPr>
        <w:spacing w:after="0" w:line="240" w:lineRule="auto"/>
        <w:jc w:val="both"/>
        <w:rPr>
          <w:rFonts w:ascii="Times New Roman" w:hAnsi="Times New Roman" w:cs="Times New Roman"/>
          <w:color w:val="000000"/>
          <w:sz w:val="24"/>
          <w:szCs w:val="24"/>
        </w:rPr>
      </w:pPr>
    </w:p>
    <w:p w14:paraId="63473F5C" w14:textId="77777777" w:rsidR="00D727D8" w:rsidRDefault="00D727D8" w:rsidP="00D727D8">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b/>
          <w:bCs/>
          <w:color w:val="000000"/>
          <w:sz w:val="24"/>
          <w:szCs w:val="24"/>
        </w:rPr>
        <w:t xml:space="preserve">Veces la Unidad de Medida </w:t>
      </w:r>
    </w:p>
    <w:p w14:paraId="3F569C24" w14:textId="77777777" w:rsidR="00D727D8" w:rsidRDefault="00D727D8" w:rsidP="00D727D8">
      <w:pPr>
        <w:spacing w:after="0" w:line="240" w:lineRule="auto"/>
        <w:ind w:left="4956"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y Actualización Vigente </w:t>
      </w:r>
    </w:p>
    <w:p w14:paraId="78B0E43F" w14:textId="77777777" w:rsidR="00D727D8" w:rsidRDefault="00D727D8" w:rsidP="00D727D8">
      <w:pPr>
        <w:spacing w:after="0" w:line="240" w:lineRule="auto"/>
        <w:jc w:val="both"/>
        <w:rPr>
          <w:rFonts w:ascii="Times New Roman" w:hAnsi="Times New Roman" w:cs="Times New Roman"/>
          <w:b/>
          <w:bCs/>
          <w:color w:val="000000"/>
          <w:sz w:val="24"/>
          <w:szCs w:val="24"/>
        </w:rPr>
      </w:pPr>
    </w:p>
    <w:p w14:paraId="3531368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Por cada policía auxiliar, diariamente: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6</w:t>
      </w:r>
    </w:p>
    <w:p w14:paraId="3C06AE31" w14:textId="77777777" w:rsidR="00D727D8" w:rsidRDefault="00D727D8" w:rsidP="00D727D8">
      <w:pPr>
        <w:spacing w:after="0" w:line="240" w:lineRule="auto"/>
        <w:jc w:val="both"/>
        <w:rPr>
          <w:rFonts w:ascii="Times New Roman" w:hAnsi="Times New Roman" w:cs="Times New Roman"/>
          <w:color w:val="000000"/>
          <w:sz w:val="24"/>
          <w:szCs w:val="24"/>
        </w:rPr>
      </w:pPr>
    </w:p>
    <w:p w14:paraId="67556803"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SECCIÓN V</w:t>
      </w:r>
    </w:p>
    <w:p w14:paraId="52842F9A"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TRANSITO</w:t>
      </w:r>
    </w:p>
    <w:p w14:paraId="34231218" w14:textId="77777777" w:rsidR="00D727D8" w:rsidRDefault="00D727D8" w:rsidP="00D727D8">
      <w:pPr>
        <w:spacing w:after="0" w:line="240" w:lineRule="auto"/>
        <w:jc w:val="center"/>
        <w:rPr>
          <w:rFonts w:ascii="Times New Roman" w:hAnsi="Times New Roman" w:cs="Times New Roman"/>
          <w:b/>
          <w:bCs/>
          <w:color w:val="000000"/>
          <w:sz w:val="24"/>
          <w:szCs w:val="24"/>
        </w:rPr>
      </w:pPr>
    </w:p>
    <w:p w14:paraId="4079F2D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16.- </w:t>
      </w:r>
      <w:r>
        <w:rPr>
          <w:rFonts w:ascii="Times New Roman" w:hAnsi="Times New Roman" w:cs="Times New Roman"/>
          <w:color w:val="000000"/>
          <w:sz w:val="24"/>
          <w:szCs w:val="24"/>
        </w:rPr>
        <w:t>Por los servicios que en materia de tránsito presten los ayuntamientos, se pagarán derechos conformes a las siguientes cuotas:</w:t>
      </w:r>
    </w:p>
    <w:p w14:paraId="21651C70" w14:textId="77777777" w:rsidR="00D727D8" w:rsidRDefault="00D727D8" w:rsidP="00D727D8">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b/>
          <w:bCs/>
          <w:color w:val="000000"/>
          <w:sz w:val="24"/>
          <w:szCs w:val="24"/>
        </w:rPr>
        <w:t xml:space="preserve">Veces la Unidad de Medida </w:t>
      </w:r>
    </w:p>
    <w:p w14:paraId="3F00A65E" w14:textId="77777777" w:rsidR="00D727D8" w:rsidRDefault="00D727D8" w:rsidP="00D727D8">
      <w:pPr>
        <w:spacing w:after="0" w:line="240" w:lineRule="auto"/>
        <w:ind w:left="566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y Actualización Vigente</w:t>
      </w:r>
    </w:p>
    <w:p w14:paraId="16FB2809" w14:textId="77777777" w:rsidR="00D727D8" w:rsidRDefault="00D727D8" w:rsidP="00D727D8">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14:paraId="3C3BAA7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Pr>
          <w:rFonts w:ascii="Times New Roman" w:hAnsi="Times New Roman" w:cs="Times New Roman"/>
          <w:color w:val="000000"/>
          <w:sz w:val="24"/>
          <w:szCs w:val="24"/>
        </w:rPr>
        <w:tab/>
        <w:t xml:space="preserve">Por la presentación de los exámenes que se realicen </w:t>
      </w:r>
    </w:p>
    <w:p w14:paraId="5807CF8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ante la autoridad de tránsito para la obtención de:</w:t>
      </w:r>
    </w:p>
    <w:p w14:paraId="3EB24E22" w14:textId="77777777" w:rsidR="00D727D8" w:rsidRDefault="00D727D8" w:rsidP="00D727D8">
      <w:pPr>
        <w:spacing w:after="0" w:line="240" w:lineRule="auto"/>
        <w:jc w:val="both"/>
        <w:rPr>
          <w:rFonts w:ascii="Times New Roman" w:hAnsi="Times New Roman" w:cs="Times New Roman"/>
          <w:color w:val="000000"/>
          <w:sz w:val="24"/>
          <w:szCs w:val="24"/>
        </w:rPr>
      </w:pPr>
    </w:p>
    <w:p w14:paraId="596C3622"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Licencias de operador de servicio público de transporte: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w:t>
      </w:r>
    </w:p>
    <w:p w14:paraId="276590A4" w14:textId="77777777" w:rsidR="00D727D8" w:rsidRDefault="00D727D8" w:rsidP="00D727D8">
      <w:pPr>
        <w:spacing w:after="0" w:line="240" w:lineRule="auto"/>
        <w:jc w:val="both"/>
        <w:rPr>
          <w:rFonts w:ascii="Times New Roman" w:hAnsi="Times New Roman" w:cs="Times New Roman"/>
          <w:color w:val="000000"/>
          <w:sz w:val="24"/>
          <w:szCs w:val="24"/>
        </w:rPr>
      </w:pPr>
    </w:p>
    <w:p w14:paraId="7E6AB8B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Permiso para manejar automóviles de servicio particular </w:t>
      </w:r>
    </w:p>
    <w:p w14:paraId="5F3C6BB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para personas mayores de 16 años y menores de 18: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w:t>
      </w:r>
    </w:p>
    <w:p w14:paraId="2BFC35DA" w14:textId="77777777" w:rsidR="00D727D8" w:rsidRDefault="00D727D8" w:rsidP="00D727D8">
      <w:pPr>
        <w:tabs>
          <w:tab w:val="left" w:pos="5421"/>
          <w:tab w:val="left" w:pos="751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05AAA9CA" w14:textId="77777777" w:rsidR="00D727D8" w:rsidRDefault="00D727D8" w:rsidP="00D727D8">
      <w:pPr>
        <w:spacing w:after="0" w:line="240" w:lineRule="auto"/>
        <w:jc w:val="both"/>
        <w:rPr>
          <w:rFonts w:ascii="Times New Roman" w:hAnsi="Times New Roman" w:cs="Times New Roman"/>
          <w:color w:val="000000"/>
          <w:sz w:val="24"/>
          <w:szCs w:val="24"/>
        </w:rPr>
      </w:pPr>
    </w:p>
    <w:p w14:paraId="7F4069B2" w14:textId="77777777" w:rsidR="00D727D8" w:rsidRDefault="00D727D8" w:rsidP="00D727D8">
      <w:pPr>
        <w:tabs>
          <w:tab w:val="left" w:pos="5421"/>
          <w:tab w:val="left" w:pos="751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Por el almacenaje de vehículos, derivado de las remisiones señaladas en la fracción que antecede:</w:t>
      </w:r>
    </w:p>
    <w:p w14:paraId="6523BE29" w14:textId="77777777" w:rsidR="00D727D8" w:rsidRDefault="00D727D8" w:rsidP="00D727D8">
      <w:pPr>
        <w:tabs>
          <w:tab w:val="left" w:pos="5421"/>
          <w:tab w:val="left" w:pos="7512"/>
        </w:tabs>
        <w:spacing w:after="0" w:line="240" w:lineRule="auto"/>
        <w:jc w:val="both"/>
        <w:rPr>
          <w:rFonts w:ascii="Times New Roman" w:hAnsi="Times New Roman" w:cs="Times New Roman"/>
          <w:color w:val="000000"/>
          <w:sz w:val="24"/>
          <w:szCs w:val="24"/>
        </w:rPr>
      </w:pPr>
    </w:p>
    <w:p w14:paraId="27430556"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Vehículos ligeros, hasta </w:t>
      </w:r>
      <w:smartTag w:uri="urn:schemas-microsoft-com:office:smarttags" w:element="metricconverter">
        <w:smartTagPr>
          <w:attr w:name="ProductID" w:val="3500 kilogramos"/>
        </w:smartTagPr>
        <w:r>
          <w:rPr>
            <w:rFonts w:ascii="Times New Roman" w:hAnsi="Times New Roman" w:cs="Times New Roman"/>
            <w:color w:val="000000"/>
            <w:sz w:val="24"/>
            <w:szCs w:val="24"/>
          </w:rPr>
          <w:t>3500 kilogramos</w:t>
        </w:r>
      </w:smartTag>
      <w:r>
        <w:rPr>
          <w:rFonts w:ascii="Times New Roman" w:hAnsi="Times New Roman" w:cs="Times New Roman"/>
          <w:color w:val="000000"/>
          <w:sz w:val="24"/>
          <w:szCs w:val="24"/>
        </w:rPr>
        <w:t xml:space="preserve">, diariamente, </w:t>
      </w:r>
    </w:p>
    <w:p w14:paraId="513070EF"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 los primeros treinta días: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w:t>
      </w:r>
    </w:p>
    <w:p w14:paraId="4A695F9C" w14:textId="77777777" w:rsidR="00D727D8" w:rsidRDefault="00D727D8" w:rsidP="00D727D8">
      <w:pPr>
        <w:spacing w:after="0" w:line="240" w:lineRule="auto"/>
        <w:jc w:val="both"/>
        <w:rPr>
          <w:rFonts w:ascii="Times New Roman" w:hAnsi="Times New Roman" w:cs="Times New Roman"/>
          <w:color w:val="000000"/>
          <w:sz w:val="24"/>
          <w:szCs w:val="24"/>
        </w:rPr>
      </w:pPr>
    </w:p>
    <w:p w14:paraId="4785B4E5"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Vehículos pesados, con más de </w:t>
      </w:r>
      <w:smartTag w:uri="urn:schemas-microsoft-com:office:smarttags" w:element="metricconverter">
        <w:smartTagPr>
          <w:attr w:name="ProductID" w:val="3500 kilogramos"/>
        </w:smartTagPr>
        <w:r>
          <w:rPr>
            <w:rFonts w:ascii="Times New Roman" w:hAnsi="Times New Roman" w:cs="Times New Roman"/>
            <w:color w:val="000000"/>
            <w:sz w:val="24"/>
            <w:szCs w:val="24"/>
          </w:rPr>
          <w:t>3500 kilogramos</w:t>
        </w:r>
      </w:smartTag>
      <w:r>
        <w:rPr>
          <w:rFonts w:ascii="Times New Roman" w:hAnsi="Times New Roman" w:cs="Times New Roman"/>
          <w:color w:val="000000"/>
          <w:sz w:val="24"/>
          <w:szCs w:val="24"/>
        </w:rPr>
        <w:t xml:space="preserve">, </w:t>
      </w:r>
    </w:p>
    <w:p w14:paraId="6F798B22"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diariamente, por los primeros treinta días: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w:t>
      </w:r>
    </w:p>
    <w:p w14:paraId="24DB7E4E" w14:textId="77777777" w:rsidR="00D727D8" w:rsidRDefault="00D727D8" w:rsidP="00D727D8">
      <w:pPr>
        <w:tabs>
          <w:tab w:val="left" w:pos="5421"/>
          <w:tab w:val="left" w:pos="7512"/>
        </w:tabs>
        <w:spacing w:after="0" w:line="240" w:lineRule="auto"/>
        <w:jc w:val="both"/>
        <w:rPr>
          <w:rFonts w:ascii="Times New Roman" w:hAnsi="Times New Roman" w:cs="Times New Roman"/>
          <w:color w:val="000000"/>
          <w:sz w:val="24"/>
          <w:szCs w:val="24"/>
        </w:rPr>
      </w:pPr>
    </w:p>
    <w:p w14:paraId="13893FFE" w14:textId="77777777" w:rsidR="00D727D8" w:rsidRDefault="00D727D8" w:rsidP="00D727D8">
      <w:pPr>
        <w:tabs>
          <w:tab w:val="left" w:pos="5421"/>
          <w:tab w:val="left" w:pos="7512"/>
        </w:tabs>
        <w:spacing w:after="0" w:line="240" w:lineRule="auto"/>
        <w:jc w:val="both"/>
        <w:rPr>
          <w:rFonts w:ascii="Times New Roman" w:hAnsi="Times New Roman" w:cs="Times New Roman"/>
          <w:color w:val="000000"/>
          <w:sz w:val="24"/>
          <w:szCs w:val="24"/>
        </w:rPr>
      </w:pPr>
    </w:p>
    <w:p w14:paraId="1368BBF5"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SECCIÓN VI</w:t>
      </w:r>
    </w:p>
    <w:p w14:paraId="33FF60D3"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POR SERVICIOS DE DESARROLLO URBANO</w:t>
      </w:r>
    </w:p>
    <w:p w14:paraId="673248AE" w14:textId="77777777" w:rsidR="00D727D8" w:rsidRDefault="00D727D8" w:rsidP="00D727D8">
      <w:pPr>
        <w:spacing w:after="0" w:line="240" w:lineRule="auto"/>
        <w:jc w:val="center"/>
        <w:rPr>
          <w:rFonts w:ascii="Times New Roman" w:hAnsi="Times New Roman" w:cs="Times New Roman"/>
          <w:b/>
          <w:bCs/>
          <w:color w:val="000000"/>
          <w:sz w:val="24"/>
          <w:szCs w:val="24"/>
        </w:rPr>
      </w:pPr>
    </w:p>
    <w:p w14:paraId="0F1B26B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17.- </w:t>
      </w:r>
      <w:r>
        <w:rPr>
          <w:rFonts w:ascii="Times New Roman" w:hAnsi="Times New Roman" w:cs="Times New Roman"/>
          <w:color w:val="000000"/>
          <w:sz w:val="24"/>
          <w:szCs w:val="24"/>
        </w:rPr>
        <w:t>Por los servicios que se presten en materia de Desarrollo Urbano, se causarán los siguientes derechos:</w:t>
      </w:r>
    </w:p>
    <w:p w14:paraId="1FA9C6E0" w14:textId="77777777" w:rsidR="00D727D8" w:rsidRDefault="00D727D8" w:rsidP="00D727D8">
      <w:pPr>
        <w:spacing w:after="0" w:line="240" w:lineRule="auto"/>
        <w:jc w:val="both"/>
        <w:rPr>
          <w:rFonts w:ascii="Times New Roman" w:hAnsi="Times New Roman" w:cs="Times New Roman"/>
          <w:color w:val="000000"/>
          <w:sz w:val="24"/>
          <w:szCs w:val="24"/>
        </w:rPr>
      </w:pPr>
    </w:p>
    <w:p w14:paraId="4F3F4B47" w14:textId="77777777" w:rsidR="00D727D8" w:rsidRDefault="00D727D8" w:rsidP="00D727D8">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b/>
          <w:bCs/>
          <w:color w:val="000000"/>
          <w:sz w:val="24"/>
          <w:szCs w:val="24"/>
        </w:rPr>
        <w:t xml:space="preserve">Veces la Unidad de Medida </w:t>
      </w:r>
    </w:p>
    <w:p w14:paraId="4A37BCB5" w14:textId="77777777" w:rsidR="00D727D8" w:rsidRDefault="00D727D8" w:rsidP="00D727D8">
      <w:pPr>
        <w:spacing w:after="0" w:line="240" w:lineRule="auto"/>
        <w:ind w:left="4248"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y Actualización Vigente </w:t>
      </w:r>
    </w:p>
    <w:p w14:paraId="574F4465" w14:textId="77777777" w:rsidR="00D727D8" w:rsidRDefault="00D727D8" w:rsidP="00D727D8">
      <w:pPr>
        <w:spacing w:after="0" w:line="240" w:lineRule="auto"/>
        <w:jc w:val="both"/>
        <w:rPr>
          <w:rFonts w:ascii="Times New Roman" w:hAnsi="Times New Roman" w:cs="Times New Roman"/>
          <w:color w:val="000000"/>
          <w:sz w:val="24"/>
          <w:szCs w:val="24"/>
        </w:rPr>
      </w:pPr>
    </w:p>
    <w:p w14:paraId="16FFABF6"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Por la autorización para la fusión, subdivisión </w:t>
      </w:r>
    </w:p>
    <w:p w14:paraId="6974CAF7"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relotificación de terrenos: </w:t>
      </w:r>
      <w:r>
        <w:rPr>
          <w:rFonts w:ascii="Times New Roman" w:hAnsi="Times New Roman" w:cs="Times New Roman"/>
          <w:color w:val="000000"/>
          <w:sz w:val="24"/>
          <w:szCs w:val="24"/>
        </w:rPr>
        <w:tab/>
      </w:r>
    </w:p>
    <w:p w14:paraId="409B5453" w14:textId="77777777" w:rsidR="00D727D8" w:rsidRDefault="00D727D8" w:rsidP="00D727D8">
      <w:pPr>
        <w:spacing w:after="0" w:line="240" w:lineRule="auto"/>
        <w:jc w:val="both"/>
        <w:rPr>
          <w:rFonts w:ascii="Times New Roman" w:hAnsi="Times New Roman" w:cs="Times New Roman"/>
          <w:color w:val="000000"/>
          <w:sz w:val="24"/>
          <w:szCs w:val="24"/>
        </w:rPr>
      </w:pPr>
    </w:p>
    <w:p w14:paraId="21FED1E4"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a) Por la subdivisión de predios, por cada lote </w:t>
      </w:r>
    </w:p>
    <w:p w14:paraId="47C6D438" w14:textId="77777777" w:rsidR="00D727D8" w:rsidRDefault="00D727D8" w:rsidP="00D727D8">
      <w:pPr>
        <w:spacing w:after="0" w:line="240" w:lineRule="auto"/>
        <w:ind w:left="708"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resultante de la subdivisión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1.5</w:t>
      </w:r>
    </w:p>
    <w:p w14:paraId="31C8519F" w14:textId="77777777" w:rsidR="00D727D8" w:rsidRDefault="00D727D8" w:rsidP="00D727D8">
      <w:pPr>
        <w:spacing w:after="0" w:line="240" w:lineRule="auto"/>
        <w:jc w:val="both"/>
        <w:rPr>
          <w:rFonts w:ascii="Times New Roman" w:hAnsi="Times New Roman" w:cs="Times New Roman"/>
          <w:color w:val="000000"/>
          <w:sz w:val="24"/>
          <w:szCs w:val="24"/>
        </w:rPr>
      </w:pPr>
    </w:p>
    <w:p w14:paraId="6CEFFC1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18.- </w:t>
      </w:r>
      <w:r>
        <w:rPr>
          <w:rFonts w:ascii="Times New Roman" w:hAnsi="Times New Roman" w:cs="Times New Roman"/>
          <w:color w:val="000000"/>
          <w:sz w:val="24"/>
          <w:szCs w:val="24"/>
        </w:rPr>
        <w:t>Por la expedición de licencias de construcción, modificación o reconstrucción, se causarán los siguientes derechos:</w:t>
      </w:r>
    </w:p>
    <w:p w14:paraId="4DA76C41" w14:textId="77777777" w:rsidR="00D727D8" w:rsidRDefault="00D727D8" w:rsidP="00D727D8">
      <w:pPr>
        <w:spacing w:after="0" w:line="240" w:lineRule="auto"/>
        <w:jc w:val="both"/>
        <w:rPr>
          <w:rFonts w:ascii="Times New Roman" w:hAnsi="Times New Roman" w:cs="Times New Roman"/>
          <w:color w:val="000000"/>
          <w:sz w:val="24"/>
          <w:szCs w:val="24"/>
        </w:rPr>
      </w:pPr>
    </w:p>
    <w:p w14:paraId="2AF0C85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En licencias de tipo habitacional:</w:t>
      </w:r>
    </w:p>
    <w:p w14:paraId="72436DF3" w14:textId="77777777" w:rsidR="00D727D8" w:rsidRDefault="00D727D8" w:rsidP="00D727D8">
      <w:pPr>
        <w:spacing w:after="0" w:line="240" w:lineRule="auto"/>
        <w:jc w:val="both"/>
        <w:rPr>
          <w:rFonts w:ascii="Times New Roman" w:hAnsi="Times New Roman" w:cs="Times New Roman"/>
          <w:color w:val="000000"/>
          <w:sz w:val="24"/>
          <w:szCs w:val="24"/>
        </w:rPr>
      </w:pPr>
    </w:p>
    <w:p w14:paraId="1FDDFF23" w14:textId="77777777" w:rsidR="00D727D8" w:rsidRDefault="00D727D8" w:rsidP="00D727D8">
      <w:pPr>
        <w:spacing w:after="0" w:line="240" w:lineRule="auto"/>
        <w:ind w:left="6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Hasta por 60 días, para obras cuyo volumen no exceda de </w:t>
      </w:r>
      <w:smartTag w:uri="urn:schemas-microsoft-com:office:smarttags" w:element="metricconverter">
        <w:smartTagPr>
          <w:attr w:name="ProductID" w:val="30 metros cuadrados"/>
        </w:smartTagPr>
        <w:r>
          <w:rPr>
            <w:rFonts w:ascii="Times New Roman" w:hAnsi="Times New Roman" w:cs="Times New Roman"/>
            <w:color w:val="000000"/>
            <w:sz w:val="24"/>
            <w:szCs w:val="24"/>
          </w:rPr>
          <w:t>30 metros cuadrados</w:t>
        </w:r>
      </w:smartTag>
      <w:r>
        <w:rPr>
          <w:rFonts w:ascii="Times New Roman" w:hAnsi="Times New Roman" w:cs="Times New Roman"/>
          <w:color w:val="000000"/>
          <w:sz w:val="24"/>
          <w:szCs w:val="24"/>
        </w:rPr>
        <w:t>, una Unidad de Medida y Actualización Vigente.</w:t>
      </w:r>
    </w:p>
    <w:p w14:paraId="22919EEF" w14:textId="77777777" w:rsidR="00D727D8" w:rsidRDefault="00D727D8" w:rsidP="00D727D8">
      <w:pPr>
        <w:spacing w:after="0" w:line="240" w:lineRule="auto"/>
        <w:jc w:val="both"/>
        <w:rPr>
          <w:rFonts w:ascii="Times New Roman" w:hAnsi="Times New Roman" w:cs="Times New Roman"/>
          <w:color w:val="000000"/>
          <w:sz w:val="24"/>
          <w:szCs w:val="24"/>
        </w:rPr>
      </w:pPr>
    </w:p>
    <w:p w14:paraId="478AF9A9" w14:textId="77777777" w:rsidR="00D727D8" w:rsidRDefault="00D727D8" w:rsidP="00D727D8">
      <w:pPr>
        <w:spacing w:after="0" w:line="240" w:lineRule="auto"/>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 Hasta por 180 días, para obras cuyo volumen esté comprendido en más de </w:t>
      </w:r>
      <w:smartTag w:uri="urn:schemas-microsoft-com:office:smarttags" w:element="metricconverter">
        <w:smartTagPr>
          <w:attr w:name="ProductID" w:val="30 metros cuadrados"/>
        </w:smartTagPr>
        <w:r>
          <w:rPr>
            <w:rFonts w:ascii="Times New Roman" w:hAnsi="Times New Roman" w:cs="Times New Roman"/>
            <w:color w:val="000000"/>
            <w:sz w:val="24"/>
            <w:szCs w:val="24"/>
          </w:rPr>
          <w:t>30 metros cuadrados</w:t>
        </w:r>
      </w:smartTag>
      <w:r>
        <w:rPr>
          <w:rFonts w:ascii="Times New Roman" w:hAnsi="Times New Roman" w:cs="Times New Roman"/>
          <w:color w:val="000000"/>
          <w:sz w:val="24"/>
          <w:szCs w:val="24"/>
        </w:rPr>
        <w:t xml:space="preserve"> y hasta </w:t>
      </w:r>
      <w:smartTag w:uri="urn:schemas-microsoft-com:office:smarttags" w:element="metricconverter">
        <w:smartTagPr>
          <w:attr w:name="ProductID" w:val="70 metros cuadrados"/>
        </w:smartTagPr>
        <w:r>
          <w:rPr>
            <w:rFonts w:ascii="Times New Roman" w:hAnsi="Times New Roman" w:cs="Times New Roman"/>
            <w:color w:val="000000"/>
            <w:sz w:val="24"/>
            <w:szCs w:val="24"/>
          </w:rPr>
          <w:t>70 metros cuadrados</w:t>
        </w:r>
      </w:smartTag>
      <w:r>
        <w:rPr>
          <w:rFonts w:ascii="Times New Roman" w:hAnsi="Times New Roman" w:cs="Times New Roman"/>
          <w:color w:val="000000"/>
          <w:sz w:val="24"/>
          <w:szCs w:val="24"/>
        </w:rPr>
        <w:t>, el 1.0223 al millar sobre el valor de la obra.</w:t>
      </w:r>
    </w:p>
    <w:p w14:paraId="3998A322"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2FB727EB" w14:textId="77777777" w:rsidR="00D727D8" w:rsidRDefault="00D727D8" w:rsidP="00D727D8">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Hasta por 270 días, para obras cuyo volumen esté comprendido en más de </w:t>
      </w:r>
      <w:smartTag w:uri="urn:schemas-microsoft-com:office:smarttags" w:element="metricconverter">
        <w:smartTagPr>
          <w:attr w:name="ProductID" w:val="70 metros cuadrados"/>
        </w:smartTagPr>
        <w:r>
          <w:rPr>
            <w:rFonts w:ascii="Times New Roman" w:hAnsi="Times New Roman" w:cs="Times New Roman"/>
            <w:color w:val="000000"/>
            <w:sz w:val="24"/>
            <w:szCs w:val="24"/>
          </w:rPr>
          <w:t>70 metros cuadrados</w:t>
        </w:r>
      </w:smartTag>
      <w:r>
        <w:rPr>
          <w:rFonts w:ascii="Times New Roman" w:hAnsi="Times New Roman" w:cs="Times New Roman"/>
          <w:color w:val="000000"/>
          <w:sz w:val="24"/>
          <w:szCs w:val="24"/>
        </w:rPr>
        <w:t xml:space="preserve"> y hasta </w:t>
      </w:r>
      <w:smartTag w:uri="urn:schemas-microsoft-com:office:smarttags" w:element="metricconverter">
        <w:smartTagPr>
          <w:attr w:name="ProductID" w:val="200 metros cuadrados"/>
        </w:smartTagPr>
        <w:r>
          <w:rPr>
            <w:rFonts w:ascii="Times New Roman" w:hAnsi="Times New Roman" w:cs="Times New Roman"/>
            <w:color w:val="000000"/>
            <w:sz w:val="24"/>
            <w:szCs w:val="24"/>
          </w:rPr>
          <w:t>200 metros cuadrados</w:t>
        </w:r>
      </w:smartTag>
      <w:r>
        <w:rPr>
          <w:rFonts w:ascii="Times New Roman" w:hAnsi="Times New Roman" w:cs="Times New Roman"/>
          <w:color w:val="000000"/>
          <w:sz w:val="24"/>
          <w:szCs w:val="24"/>
        </w:rPr>
        <w:t>, el 1.1138 sobre el valor de la obra.</w:t>
      </w:r>
    </w:p>
    <w:p w14:paraId="208330AC" w14:textId="77777777" w:rsidR="00D727D8" w:rsidRDefault="00D727D8" w:rsidP="00D727D8">
      <w:pPr>
        <w:spacing w:after="0" w:line="240" w:lineRule="auto"/>
        <w:jc w:val="both"/>
        <w:rPr>
          <w:rFonts w:ascii="Times New Roman" w:hAnsi="Times New Roman" w:cs="Times New Roman"/>
          <w:color w:val="000000"/>
          <w:sz w:val="24"/>
          <w:szCs w:val="24"/>
        </w:rPr>
      </w:pPr>
    </w:p>
    <w:p w14:paraId="63EF0934" w14:textId="77777777" w:rsidR="00D727D8" w:rsidRDefault="00D727D8" w:rsidP="00D727D8">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Hasta por 360 días, para obras cuyo volumen esté comprendido en más de </w:t>
      </w:r>
      <w:smartTag w:uri="urn:schemas-microsoft-com:office:smarttags" w:element="metricconverter">
        <w:smartTagPr>
          <w:attr w:name="ProductID" w:val="200 metros cuadrados"/>
        </w:smartTagPr>
        <w:r>
          <w:rPr>
            <w:rFonts w:ascii="Times New Roman" w:hAnsi="Times New Roman" w:cs="Times New Roman"/>
            <w:color w:val="000000"/>
            <w:sz w:val="24"/>
            <w:szCs w:val="24"/>
          </w:rPr>
          <w:t>200 metros cuadrados</w:t>
        </w:r>
      </w:smartTag>
      <w:r>
        <w:rPr>
          <w:rFonts w:ascii="Times New Roman" w:hAnsi="Times New Roman" w:cs="Times New Roman"/>
          <w:color w:val="000000"/>
          <w:sz w:val="24"/>
          <w:szCs w:val="24"/>
        </w:rPr>
        <w:t xml:space="preserve"> y hasta </w:t>
      </w:r>
      <w:smartTag w:uri="urn:schemas-microsoft-com:office:smarttags" w:element="metricconverter">
        <w:smartTagPr>
          <w:attr w:name="ProductID" w:val="400 metros cuadrados"/>
        </w:smartTagPr>
        <w:r>
          <w:rPr>
            <w:rFonts w:ascii="Times New Roman" w:hAnsi="Times New Roman" w:cs="Times New Roman"/>
            <w:color w:val="000000"/>
            <w:sz w:val="24"/>
            <w:szCs w:val="24"/>
          </w:rPr>
          <w:t>400 metros cuadrados</w:t>
        </w:r>
      </w:smartTag>
      <w:r>
        <w:rPr>
          <w:rFonts w:ascii="Times New Roman" w:hAnsi="Times New Roman" w:cs="Times New Roman"/>
          <w:color w:val="000000"/>
          <w:sz w:val="24"/>
          <w:szCs w:val="24"/>
        </w:rPr>
        <w:t>, el 1.4726 al millar sobre el valor de la obra.</w:t>
      </w:r>
    </w:p>
    <w:p w14:paraId="6440FE1C" w14:textId="77777777" w:rsidR="00D727D8" w:rsidRDefault="00D727D8" w:rsidP="00D727D8">
      <w:pPr>
        <w:spacing w:after="0" w:line="240" w:lineRule="auto"/>
        <w:jc w:val="both"/>
        <w:rPr>
          <w:rFonts w:ascii="Times New Roman" w:hAnsi="Times New Roman" w:cs="Times New Roman"/>
          <w:color w:val="000000"/>
          <w:sz w:val="24"/>
          <w:szCs w:val="24"/>
        </w:rPr>
      </w:pPr>
    </w:p>
    <w:p w14:paraId="2C61596E" w14:textId="77777777" w:rsidR="00D727D8" w:rsidRDefault="00D727D8" w:rsidP="00D727D8">
      <w:pPr>
        <w:spacing w:after="0" w:line="240" w:lineRule="auto"/>
        <w:ind w:left="708" w:firstLine="1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Hasta por 540 días para obras cuyo volumen exceda de </w:t>
      </w:r>
      <w:smartTag w:uri="urn:schemas-microsoft-com:office:smarttags" w:element="metricconverter">
        <w:smartTagPr>
          <w:attr w:name="ProductID" w:val="400 metros"/>
        </w:smartTagPr>
        <w:r>
          <w:rPr>
            <w:rFonts w:ascii="Times New Roman" w:hAnsi="Times New Roman" w:cs="Times New Roman"/>
            <w:color w:val="000000"/>
            <w:sz w:val="24"/>
            <w:szCs w:val="24"/>
          </w:rPr>
          <w:t>400 metros</w:t>
        </w:r>
      </w:smartTag>
      <w:r>
        <w:rPr>
          <w:rFonts w:ascii="Times New Roman" w:hAnsi="Times New Roman" w:cs="Times New Roman"/>
          <w:color w:val="000000"/>
          <w:sz w:val="24"/>
          <w:szCs w:val="24"/>
        </w:rPr>
        <w:t xml:space="preserve"> cuadrados, el 1.4737 al millar sobre el valor de la obra.</w:t>
      </w:r>
    </w:p>
    <w:p w14:paraId="2DB0A1F6" w14:textId="77777777" w:rsidR="00D727D8" w:rsidRDefault="00D727D8" w:rsidP="00D727D8">
      <w:pPr>
        <w:spacing w:after="0" w:line="240" w:lineRule="auto"/>
        <w:jc w:val="both"/>
        <w:rPr>
          <w:rFonts w:ascii="Times New Roman" w:hAnsi="Times New Roman" w:cs="Times New Roman"/>
          <w:color w:val="000000"/>
          <w:sz w:val="24"/>
          <w:szCs w:val="24"/>
        </w:rPr>
      </w:pPr>
    </w:p>
    <w:p w14:paraId="6C421B67"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En licencias de tipo comercial, industrial y de servicios.</w:t>
      </w:r>
    </w:p>
    <w:p w14:paraId="3F2231BC" w14:textId="77777777" w:rsidR="00D727D8" w:rsidRDefault="00D727D8" w:rsidP="00D727D8">
      <w:pPr>
        <w:spacing w:after="0" w:line="240" w:lineRule="auto"/>
        <w:jc w:val="both"/>
        <w:rPr>
          <w:rFonts w:ascii="Times New Roman" w:hAnsi="Times New Roman" w:cs="Times New Roman"/>
          <w:color w:val="000000"/>
          <w:sz w:val="24"/>
          <w:szCs w:val="24"/>
        </w:rPr>
      </w:pPr>
    </w:p>
    <w:p w14:paraId="1DDAC1C1" w14:textId="77777777" w:rsidR="00D727D8" w:rsidRDefault="00D727D8" w:rsidP="00D727D8">
      <w:pPr>
        <w:spacing w:after="0" w:line="24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Hasta por 60 días, para obras cuyo volumen no exceda de </w:t>
      </w:r>
      <w:smartTag w:uri="urn:schemas-microsoft-com:office:smarttags" w:element="metricconverter">
        <w:smartTagPr>
          <w:attr w:name="ProductID" w:val="30 metros cuadrados"/>
        </w:smartTagPr>
        <w:r>
          <w:rPr>
            <w:rFonts w:ascii="Times New Roman" w:hAnsi="Times New Roman" w:cs="Times New Roman"/>
            <w:color w:val="000000"/>
            <w:sz w:val="24"/>
            <w:szCs w:val="24"/>
          </w:rPr>
          <w:t>30 metros cuadrados</w:t>
        </w:r>
      </w:smartTag>
      <w:r>
        <w:rPr>
          <w:rFonts w:ascii="Times New Roman" w:hAnsi="Times New Roman" w:cs="Times New Roman"/>
          <w:color w:val="000000"/>
          <w:sz w:val="24"/>
          <w:szCs w:val="24"/>
        </w:rPr>
        <w:t>, 1.5 Veces la Unidad de Medida y Actualización Vigente.</w:t>
      </w:r>
    </w:p>
    <w:p w14:paraId="6C47D563" w14:textId="77777777" w:rsidR="00D727D8" w:rsidRDefault="00D727D8" w:rsidP="00D727D8">
      <w:pPr>
        <w:spacing w:after="0" w:line="240" w:lineRule="auto"/>
        <w:ind w:left="720"/>
        <w:jc w:val="both"/>
        <w:rPr>
          <w:rFonts w:ascii="Times New Roman" w:hAnsi="Times New Roman" w:cs="Times New Roman"/>
          <w:color w:val="000000"/>
          <w:sz w:val="24"/>
          <w:szCs w:val="24"/>
        </w:rPr>
      </w:pPr>
    </w:p>
    <w:p w14:paraId="1AD233B9" w14:textId="77777777" w:rsidR="00D727D8" w:rsidRDefault="00D727D8" w:rsidP="00D727D8">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Hasta por 180 días, para obras cuyo volumen esté comprendido en más de </w:t>
      </w:r>
      <w:smartTag w:uri="urn:schemas-microsoft-com:office:smarttags" w:element="metricconverter">
        <w:smartTagPr>
          <w:attr w:name="ProductID" w:val="30 metros cuadrados"/>
        </w:smartTagPr>
        <w:r>
          <w:rPr>
            <w:rFonts w:ascii="Times New Roman" w:hAnsi="Times New Roman" w:cs="Times New Roman"/>
            <w:color w:val="000000"/>
            <w:sz w:val="24"/>
            <w:szCs w:val="24"/>
          </w:rPr>
          <w:t>30 metros cuadrados</w:t>
        </w:r>
      </w:smartTag>
      <w:r>
        <w:rPr>
          <w:rFonts w:ascii="Times New Roman" w:hAnsi="Times New Roman" w:cs="Times New Roman"/>
          <w:color w:val="000000"/>
          <w:sz w:val="24"/>
          <w:szCs w:val="24"/>
        </w:rPr>
        <w:t xml:space="preserve"> y hasta </w:t>
      </w:r>
      <w:smartTag w:uri="urn:schemas-microsoft-com:office:smarttags" w:element="metricconverter">
        <w:smartTagPr>
          <w:attr w:name="ProductID" w:val="70 metros cuadrados"/>
        </w:smartTagPr>
        <w:r>
          <w:rPr>
            <w:rFonts w:ascii="Times New Roman" w:hAnsi="Times New Roman" w:cs="Times New Roman"/>
            <w:color w:val="000000"/>
            <w:sz w:val="24"/>
            <w:szCs w:val="24"/>
          </w:rPr>
          <w:t>70 metros cuadrados</w:t>
        </w:r>
      </w:smartTag>
      <w:r>
        <w:rPr>
          <w:rFonts w:ascii="Times New Roman" w:hAnsi="Times New Roman" w:cs="Times New Roman"/>
          <w:color w:val="000000"/>
          <w:sz w:val="24"/>
          <w:szCs w:val="24"/>
        </w:rPr>
        <w:t>, el 1.1138 al millar sobre el valor de la obra.</w:t>
      </w:r>
    </w:p>
    <w:p w14:paraId="0D170452"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470D7589" w14:textId="77777777" w:rsidR="00D727D8" w:rsidRDefault="00D727D8" w:rsidP="00D727D8">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Hasta por 270 días, para obras cuyo volumen esté comprendido en más de </w:t>
      </w:r>
      <w:smartTag w:uri="urn:schemas-microsoft-com:office:smarttags" w:element="metricconverter">
        <w:smartTagPr>
          <w:attr w:name="ProductID" w:val="70 metros cuadrados"/>
        </w:smartTagPr>
        <w:r>
          <w:rPr>
            <w:rFonts w:ascii="Times New Roman" w:hAnsi="Times New Roman" w:cs="Times New Roman"/>
            <w:color w:val="000000"/>
            <w:sz w:val="24"/>
            <w:szCs w:val="24"/>
          </w:rPr>
          <w:t>70 metros cuadrados</w:t>
        </w:r>
      </w:smartTag>
      <w:r>
        <w:rPr>
          <w:rFonts w:ascii="Times New Roman" w:hAnsi="Times New Roman" w:cs="Times New Roman"/>
          <w:color w:val="000000"/>
          <w:sz w:val="24"/>
          <w:szCs w:val="24"/>
        </w:rPr>
        <w:t xml:space="preserve"> y hasta </w:t>
      </w:r>
      <w:smartTag w:uri="urn:schemas-microsoft-com:office:smarttags" w:element="metricconverter">
        <w:smartTagPr>
          <w:attr w:name="ProductID" w:val="200 metros cuadrados"/>
        </w:smartTagPr>
        <w:r>
          <w:rPr>
            <w:rFonts w:ascii="Times New Roman" w:hAnsi="Times New Roman" w:cs="Times New Roman"/>
            <w:color w:val="000000"/>
            <w:sz w:val="24"/>
            <w:szCs w:val="24"/>
          </w:rPr>
          <w:t>200 metros cuadrados</w:t>
        </w:r>
      </w:smartTag>
      <w:r>
        <w:rPr>
          <w:rFonts w:ascii="Times New Roman" w:hAnsi="Times New Roman" w:cs="Times New Roman"/>
          <w:color w:val="000000"/>
          <w:sz w:val="24"/>
          <w:szCs w:val="24"/>
        </w:rPr>
        <w:t>, el 1.4726 al millar sobre el valor de la obra.</w:t>
      </w:r>
    </w:p>
    <w:p w14:paraId="6A62E800" w14:textId="77777777" w:rsidR="00D727D8" w:rsidRDefault="00D727D8" w:rsidP="00D727D8">
      <w:pPr>
        <w:spacing w:after="0" w:line="240" w:lineRule="auto"/>
        <w:jc w:val="both"/>
        <w:rPr>
          <w:rFonts w:ascii="Times New Roman" w:hAnsi="Times New Roman" w:cs="Times New Roman"/>
          <w:color w:val="000000"/>
          <w:sz w:val="24"/>
          <w:szCs w:val="24"/>
        </w:rPr>
      </w:pPr>
    </w:p>
    <w:p w14:paraId="6F6B4308" w14:textId="77777777" w:rsidR="00D727D8" w:rsidRDefault="00D727D8" w:rsidP="00D727D8">
      <w:pPr>
        <w:spacing w:after="0" w:line="24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Hasta por 360 días, para obras cuyo volumen se comprenda en más de </w:t>
      </w:r>
      <w:smartTag w:uri="urn:schemas-microsoft-com:office:smarttags" w:element="metricconverter">
        <w:smartTagPr>
          <w:attr w:name="ProductID" w:val="200 metros cuadrados"/>
        </w:smartTagPr>
        <w:r>
          <w:rPr>
            <w:rFonts w:ascii="Times New Roman" w:hAnsi="Times New Roman" w:cs="Times New Roman"/>
            <w:color w:val="000000"/>
            <w:sz w:val="24"/>
            <w:szCs w:val="24"/>
          </w:rPr>
          <w:t>200 metros cuadrados</w:t>
        </w:r>
      </w:smartTag>
      <w:r>
        <w:rPr>
          <w:rFonts w:ascii="Times New Roman" w:hAnsi="Times New Roman" w:cs="Times New Roman"/>
          <w:color w:val="000000"/>
          <w:sz w:val="24"/>
          <w:szCs w:val="24"/>
        </w:rPr>
        <w:t xml:space="preserve"> y hasta </w:t>
      </w:r>
      <w:smartTag w:uri="urn:schemas-microsoft-com:office:smarttags" w:element="metricconverter">
        <w:smartTagPr>
          <w:attr w:name="ProductID" w:val="400 metros cuadrados"/>
        </w:smartTagPr>
        <w:r>
          <w:rPr>
            <w:rFonts w:ascii="Times New Roman" w:hAnsi="Times New Roman" w:cs="Times New Roman"/>
            <w:color w:val="000000"/>
            <w:sz w:val="24"/>
            <w:szCs w:val="24"/>
          </w:rPr>
          <w:t>400 metros cuadrados</w:t>
        </w:r>
      </w:smartTag>
      <w:r>
        <w:rPr>
          <w:rFonts w:ascii="Times New Roman" w:hAnsi="Times New Roman" w:cs="Times New Roman"/>
          <w:color w:val="000000"/>
          <w:sz w:val="24"/>
          <w:szCs w:val="24"/>
        </w:rPr>
        <w:t>, el 1.4737 al millar sobre el valor de la obra.</w:t>
      </w:r>
    </w:p>
    <w:p w14:paraId="00F76D7D" w14:textId="77777777" w:rsidR="00D727D8" w:rsidRDefault="00D727D8" w:rsidP="00D727D8">
      <w:pPr>
        <w:spacing w:after="0" w:line="240" w:lineRule="auto"/>
        <w:jc w:val="both"/>
        <w:rPr>
          <w:rFonts w:ascii="Times New Roman" w:hAnsi="Times New Roman" w:cs="Times New Roman"/>
          <w:color w:val="000000"/>
          <w:sz w:val="24"/>
          <w:szCs w:val="24"/>
        </w:rPr>
      </w:pPr>
    </w:p>
    <w:p w14:paraId="2F301753" w14:textId="77777777" w:rsidR="00D727D8" w:rsidRDefault="00D727D8" w:rsidP="00D727D8">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Hasta por 540 días, para obras cuyo volumen exceda de </w:t>
      </w:r>
      <w:smartTag w:uri="urn:schemas-microsoft-com:office:smarttags" w:element="metricconverter">
        <w:smartTagPr>
          <w:attr w:name="ProductID" w:val="400 metros cuadrados"/>
        </w:smartTagPr>
        <w:r>
          <w:rPr>
            <w:rFonts w:ascii="Times New Roman" w:hAnsi="Times New Roman" w:cs="Times New Roman"/>
            <w:color w:val="000000"/>
            <w:sz w:val="24"/>
            <w:szCs w:val="24"/>
          </w:rPr>
          <w:t>400 metros cuadrados</w:t>
        </w:r>
      </w:smartTag>
      <w:r>
        <w:rPr>
          <w:rFonts w:ascii="Times New Roman" w:hAnsi="Times New Roman" w:cs="Times New Roman"/>
          <w:color w:val="000000"/>
          <w:sz w:val="24"/>
          <w:szCs w:val="24"/>
        </w:rPr>
        <w:t>, el 1.6422 al millar sobre el valor de la obra.</w:t>
      </w:r>
    </w:p>
    <w:p w14:paraId="62FB867F" w14:textId="77777777" w:rsidR="00D727D8" w:rsidRDefault="00D727D8" w:rsidP="00D727D8">
      <w:pPr>
        <w:spacing w:after="0" w:line="240" w:lineRule="auto"/>
        <w:ind w:left="720"/>
        <w:jc w:val="both"/>
        <w:rPr>
          <w:rFonts w:ascii="Times New Roman" w:hAnsi="Times New Roman" w:cs="Times New Roman"/>
          <w:color w:val="000000"/>
          <w:sz w:val="24"/>
          <w:szCs w:val="24"/>
        </w:rPr>
      </w:pPr>
    </w:p>
    <w:p w14:paraId="66639615"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 caso de que la obra autorizada conforme a este artículo, no se concluya en el tiempo previsto en la licencia respectiva, se otorgará una prórroga de la misma, por la cual se pagará el 50% del importe inicial, hasta la conclusión de la obra de que se trate.</w:t>
      </w:r>
    </w:p>
    <w:p w14:paraId="158180FE" w14:textId="77777777" w:rsidR="00D727D8" w:rsidRDefault="00D727D8" w:rsidP="00D727D8">
      <w:pPr>
        <w:spacing w:after="0" w:line="240" w:lineRule="auto"/>
        <w:jc w:val="both"/>
        <w:rPr>
          <w:rFonts w:ascii="Times New Roman" w:hAnsi="Times New Roman" w:cs="Times New Roman"/>
          <w:color w:val="000000"/>
          <w:sz w:val="24"/>
          <w:szCs w:val="24"/>
        </w:rPr>
      </w:pPr>
    </w:p>
    <w:p w14:paraId="243E503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Artículo 19.-</w:t>
      </w:r>
      <w:r>
        <w:rPr>
          <w:rFonts w:ascii="Times New Roman" w:hAnsi="Times New Roman" w:cs="Times New Roman"/>
          <w:color w:val="000000"/>
          <w:sz w:val="24"/>
          <w:szCs w:val="24"/>
        </w:rPr>
        <w:t xml:space="preserve"> Por la expedición del documento que contenga la enajenación de inmuebles que realice el ayuntamiento, en los términos del Capítulo Cuarto del Título Séptimo de la Ley de Gobierno y Administración Municipal, se causarán los siguientes derechos: </w:t>
      </w:r>
    </w:p>
    <w:p w14:paraId="059718F5" w14:textId="77777777" w:rsidR="00D727D8" w:rsidRDefault="00D727D8" w:rsidP="00D727D8">
      <w:pPr>
        <w:spacing w:after="0" w:line="240" w:lineRule="auto"/>
        <w:jc w:val="both"/>
        <w:rPr>
          <w:rFonts w:ascii="Times New Roman" w:hAnsi="Times New Roman" w:cs="Times New Roman"/>
          <w:color w:val="000000"/>
          <w:sz w:val="24"/>
          <w:szCs w:val="24"/>
        </w:rPr>
      </w:pPr>
    </w:p>
    <w:p w14:paraId="10A5287A" w14:textId="77777777" w:rsidR="00D727D8" w:rsidRDefault="00D727D8" w:rsidP="00D727D8">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b/>
          <w:bCs/>
          <w:color w:val="000000"/>
          <w:sz w:val="24"/>
          <w:szCs w:val="24"/>
        </w:rPr>
        <w:t>Veces la Unidad de Medida</w:t>
      </w:r>
    </w:p>
    <w:p w14:paraId="2B0E9003" w14:textId="77777777" w:rsidR="00D727D8" w:rsidRDefault="00D727D8" w:rsidP="00D727D8">
      <w:pPr>
        <w:spacing w:after="0" w:line="240" w:lineRule="auto"/>
        <w:ind w:left="4956"/>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y Actualización Vigente</w:t>
      </w:r>
    </w:p>
    <w:p w14:paraId="68B785B3" w14:textId="77777777" w:rsidR="00D727D8" w:rsidRDefault="00D727D8" w:rsidP="00D727D8">
      <w:pPr>
        <w:spacing w:after="0" w:line="240" w:lineRule="auto"/>
        <w:ind w:left="4956"/>
        <w:jc w:val="both"/>
        <w:rPr>
          <w:rFonts w:ascii="Times New Roman" w:hAnsi="Times New Roman" w:cs="Times New Roman"/>
          <w:b/>
          <w:bCs/>
          <w:color w:val="000000"/>
          <w:sz w:val="24"/>
          <w:szCs w:val="24"/>
        </w:rPr>
      </w:pPr>
    </w:p>
    <w:p w14:paraId="63911039"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4F283FA3"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Por la expedición de títulos de propiedad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20</w:t>
      </w:r>
    </w:p>
    <w:p w14:paraId="561E1D64"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C5A629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20</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Este Ayuntamiento tendrá la facultad de cancelar un Título de Propiedad ante el Registro Público de la Propiedad, de conformidad con el Artículo 94 de la Ley Catastral y Registral del Estado de Sonora.</w:t>
      </w:r>
    </w:p>
    <w:p w14:paraId="12860059" w14:textId="77777777" w:rsidR="00D727D8" w:rsidRDefault="00D727D8" w:rsidP="00D727D8">
      <w:pPr>
        <w:spacing w:after="0" w:line="240" w:lineRule="auto"/>
        <w:jc w:val="both"/>
        <w:rPr>
          <w:rFonts w:ascii="Times New Roman" w:hAnsi="Times New Roman" w:cs="Times New Roman"/>
          <w:color w:val="000000"/>
          <w:sz w:val="24"/>
          <w:szCs w:val="24"/>
        </w:rPr>
      </w:pPr>
    </w:p>
    <w:p w14:paraId="39C80B9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21.- </w:t>
      </w:r>
      <w:r>
        <w:rPr>
          <w:rFonts w:ascii="Times New Roman" w:hAnsi="Times New Roman" w:cs="Times New Roman"/>
          <w:color w:val="000000"/>
          <w:sz w:val="24"/>
          <w:szCs w:val="24"/>
        </w:rPr>
        <w:t>Por los servicios que se presten en materia de bomberos, se causarán los derechos conforme a la siguiente base:</w:t>
      </w:r>
    </w:p>
    <w:p w14:paraId="4A7218C4" w14:textId="77777777" w:rsidR="00D727D8" w:rsidRDefault="00D727D8" w:rsidP="00D727D8">
      <w:pPr>
        <w:spacing w:after="0" w:line="240" w:lineRule="auto"/>
        <w:jc w:val="both"/>
        <w:rPr>
          <w:rFonts w:ascii="Times New Roman" w:hAnsi="Times New Roman" w:cs="Times New Roman"/>
          <w:color w:val="000000"/>
          <w:sz w:val="24"/>
          <w:szCs w:val="24"/>
        </w:rPr>
      </w:pPr>
    </w:p>
    <w:p w14:paraId="162D00C8"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Por los servicios que se presten por el cuerpo de bomberos, en relación con los conceptos que a continuación se indican:</w:t>
      </w:r>
    </w:p>
    <w:p w14:paraId="5783A982" w14:textId="77777777" w:rsidR="00D727D8" w:rsidRDefault="00D727D8" w:rsidP="00D727D8">
      <w:pPr>
        <w:spacing w:after="0" w:line="240" w:lineRule="auto"/>
        <w:jc w:val="both"/>
        <w:rPr>
          <w:rFonts w:ascii="Times New Roman" w:hAnsi="Times New Roman" w:cs="Times New Roman"/>
          <w:color w:val="000000"/>
          <w:sz w:val="24"/>
          <w:szCs w:val="24"/>
        </w:rPr>
      </w:pPr>
    </w:p>
    <w:p w14:paraId="710ACA8C" w14:textId="77777777" w:rsidR="00D727D8" w:rsidRDefault="00D727D8" w:rsidP="00D727D8">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b/>
          <w:bCs/>
          <w:color w:val="000000"/>
          <w:sz w:val="24"/>
          <w:szCs w:val="24"/>
        </w:rPr>
        <w:t xml:space="preserve">Veces la Unidad de Medida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y Actualización Vigente</w:t>
      </w:r>
    </w:p>
    <w:p w14:paraId="46095365" w14:textId="77777777" w:rsidR="00D727D8" w:rsidRDefault="00D727D8" w:rsidP="00D727D8">
      <w:pPr>
        <w:spacing w:after="0" w:line="240" w:lineRule="auto"/>
        <w:jc w:val="both"/>
        <w:rPr>
          <w:rFonts w:ascii="Times New Roman" w:hAnsi="Times New Roman" w:cs="Times New Roman"/>
          <w:color w:val="000000"/>
          <w:sz w:val="24"/>
          <w:szCs w:val="24"/>
        </w:rPr>
      </w:pPr>
    </w:p>
    <w:p w14:paraId="6ED1315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a) Por traslados en servicio de ambulancia:</w:t>
      </w:r>
    </w:p>
    <w:p w14:paraId="6A5DD248"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1.- Dentro de la ciudad:</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2</w:t>
      </w:r>
    </w:p>
    <w:p w14:paraId="2C58F6B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2.- Fuera de la ciudad, por cada </w:t>
      </w:r>
      <w:smartTag w:uri="urn:schemas-microsoft-com:office:smarttags" w:element="metricconverter">
        <w:smartTagPr>
          <w:attr w:name="ProductID" w:val="100 Km"/>
        </w:smartTagPr>
        <w:r>
          <w:rPr>
            <w:rFonts w:ascii="Times New Roman" w:hAnsi="Times New Roman" w:cs="Times New Roman"/>
            <w:color w:val="000000"/>
            <w:sz w:val="24"/>
            <w:szCs w:val="24"/>
          </w:rPr>
          <w:t>100 Km</w:t>
        </w:r>
      </w:smartTag>
      <w:r>
        <w:rPr>
          <w:rFonts w:ascii="Times New Roman" w:hAnsi="Times New Roman" w:cs="Times New Roman"/>
          <w:color w:val="000000"/>
          <w:sz w:val="24"/>
          <w:szCs w:val="24"/>
        </w:rPr>
        <w:t xml:space="preserve"> recorridos</w:t>
      </w:r>
      <w:r>
        <w:rPr>
          <w:rFonts w:ascii="Times New Roman" w:hAnsi="Times New Roman" w:cs="Times New Roman"/>
          <w:color w:val="000000"/>
          <w:sz w:val="24"/>
          <w:szCs w:val="24"/>
        </w:rPr>
        <w:tab/>
        <w:t xml:space="preserve">      5</w:t>
      </w:r>
    </w:p>
    <w:p w14:paraId="6BFC924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(previa elaboración de estudio socioeconómico)</w:t>
      </w:r>
    </w:p>
    <w:p w14:paraId="5385A868"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499A712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22.-</w:t>
      </w:r>
      <w:r>
        <w:rPr>
          <w:rFonts w:ascii="Times New Roman" w:hAnsi="Times New Roman" w:cs="Times New Roman"/>
          <w:color w:val="000000"/>
          <w:sz w:val="24"/>
          <w:szCs w:val="24"/>
        </w:rPr>
        <w:t xml:space="preserve"> Por los servicios catastrales prestados por el Ayuntamiento, se pagarán los derechos conforme a la siguiente base:</w:t>
      </w:r>
    </w:p>
    <w:p w14:paraId="44F4AB8E" w14:textId="77777777" w:rsidR="00D727D8" w:rsidRDefault="00D727D8" w:rsidP="00D727D8">
      <w:pPr>
        <w:spacing w:after="0" w:line="240" w:lineRule="auto"/>
        <w:jc w:val="both"/>
        <w:rPr>
          <w:rFonts w:ascii="Times New Roman" w:hAnsi="Times New Roman" w:cs="Times New Roman"/>
          <w:color w:val="000000"/>
          <w:sz w:val="24"/>
          <w:szCs w:val="24"/>
        </w:rPr>
      </w:pPr>
    </w:p>
    <w:p w14:paraId="640FD844" w14:textId="790B5841" w:rsidR="00D727D8" w:rsidRDefault="00D727D8" w:rsidP="00D727D8">
      <w:pPr>
        <w:tabs>
          <w:tab w:val="left" w:pos="720"/>
          <w:tab w:val="left" w:pos="2160"/>
          <w:tab w:val="left" w:pos="2880"/>
          <w:tab w:val="left" w:pos="3600"/>
          <w:tab w:val="left" w:pos="4320"/>
          <w:tab w:val="left" w:pos="5040"/>
          <w:tab w:val="left" w:pos="5616"/>
          <w:tab w:val="left" w:pos="5760"/>
          <w:tab w:val="left" w:pos="7086"/>
          <w:tab w:val="left" w:pos="8502"/>
          <w:tab w:val="left" w:pos="864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Por copias simples de antecedentes catastrales y documentos de archivo, por cada hoja: $80.72 (Son ochenta pesos 72/100 M.N.).</w:t>
      </w:r>
    </w:p>
    <w:p w14:paraId="4BF2BCFE" w14:textId="2382EAF6" w:rsidR="00D727D8" w:rsidRDefault="00D727D8" w:rsidP="00D727D8">
      <w:pPr>
        <w:tabs>
          <w:tab w:val="left" w:pos="720"/>
          <w:tab w:val="left" w:pos="2160"/>
          <w:tab w:val="left" w:pos="2880"/>
          <w:tab w:val="left" w:pos="3600"/>
          <w:tab w:val="left" w:pos="4320"/>
          <w:tab w:val="left" w:pos="5040"/>
          <w:tab w:val="left" w:pos="5616"/>
          <w:tab w:val="left" w:pos="5760"/>
          <w:tab w:val="left" w:pos="7086"/>
          <w:tab w:val="left" w:pos="8502"/>
          <w:tab w:val="left" w:pos="864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Por certificación de copias de expedientes y documentos de archivo catastral, por cada hoja: $80.72 (Son ochenta pesos 72/100 M.N.).</w:t>
      </w:r>
    </w:p>
    <w:p w14:paraId="245A9778" w14:textId="11714186" w:rsidR="00D727D8" w:rsidRDefault="00D727D8" w:rsidP="00D727D8">
      <w:pPr>
        <w:tabs>
          <w:tab w:val="left" w:pos="720"/>
          <w:tab w:val="left" w:pos="2160"/>
          <w:tab w:val="left" w:pos="2880"/>
          <w:tab w:val="left" w:pos="3600"/>
          <w:tab w:val="left" w:pos="4320"/>
          <w:tab w:val="left" w:pos="5040"/>
          <w:tab w:val="left" w:pos="5616"/>
          <w:tab w:val="left" w:pos="5760"/>
          <w:tab w:val="left" w:pos="7086"/>
          <w:tab w:val="left" w:pos="8502"/>
          <w:tab w:val="left" w:pos="864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Por expedición de certificados catastrales simples: $88.26 (Son ochenta y ocho pesos 26/100 M.N.).</w:t>
      </w:r>
    </w:p>
    <w:p w14:paraId="1C9BFA3E" w14:textId="66853004" w:rsidR="00D727D8" w:rsidRDefault="00D727D8" w:rsidP="00D727D8">
      <w:pPr>
        <w:tabs>
          <w:tab w:val="left" w:pos="720"/>
          <w:tab w:val="left" w:pos="2160"/>
          <w:tab w:val="left" w:pos="2880"/>
          <w:tab w:val="left" w:pos="3600"/>
          <w:tab w:val="left" w:pos="4320"/>
          <w:tab w:val="left" w:pos="5040"/>
          <w:tab w:val="left" w:pos="5616"/>
          <w:tab w:val="left" w:pos="5760"/>
          <w:tab w:val="left" w:pos="7086"/>
          <w:tab w:val="left" w:pos="8502"/>
          <w:tab w:val="left" w:pos="864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IV.- Por expedición de copias simples de cartografía catastral, por cada predio: $80.72 (Son ochenta pesos 72/100 M.N.).</w:t>
      </w:r>
    </w:p>
    <w:p w14:paraId="5C7382E4" w14:textId="4909BC4E" w:rsidR="00D727D8" w:rsidRDefault="00D727D8" w:rsidP="00D727D8">
      <w:pPr>
        <w:tabs>
          <w:tab w:val="left" w:pos="720"/>
          <w:tab w:val="left" w:pos="2160"/>
          <w:tab w:val="left" w:pos="2880"/>
          <w:tab w:val="left" w:pos="3600"/>
          <w:tab w:val="left" w:pos="4320"/>
          <w:tab w:val="left" w:pos="5040"/>
          <w:tab w:val="left" w:pos="5616"/>
          <w:tab w:val="left" w:pos="5760"/>
          <w:tab w:val="left" w:pos="7086"/>
          <w:tab w:val="left" w:pos="8502"/>
          <w:tab w:val="left" w:pos="864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 Por asignación de clave catastral a lotes de terreno de fraccionamientos, por cada clave: $48.43 (Son cuarenta y ocho pesos 43/100 M.N.).</w:t>
      </w:r>
    </w:p>
    <w:p w14:paraId="53EADBDC" w14:textId="2D87ACBC" w:rsidR="00D727D8" w:rsidRDefault="00D727D8" w:rsidP="00D727D8">
      <w:pPr>
        <w:tabs>
          <w:tab w:val="left" w:pos="720"/>
          <w:tab w:val="left" w:pos="2160"/>
          <w:tab w:val="left" w:pos="2880"/>
          <w:tab w:val="left" w:pos="3600"/>
          <w:tab w:val="left" w:pos="4320"/>
          <w:tab w:val="left" w:pos="5040"/>
          <w:tab w:val="left" w:pos="5616"/>
          <w:tab w:val="left" w:pos="5760"/>
          <w:tab w:val="left" w:pos="7086"/>
          <w:tab w:val="left" w:pos="8502"/>
          <w:tab w:val="left" w:pos="864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 Por certificación del valor catastral en la manifestación de traslación de dominio, por cada certificación: $88.26 (Son ochenta y ocho pesos 26/100 M.N.).</w:t>
      </w:r>
    </w:p>
    <w:p w14:paraId="74015884" w14:textId="77777777" w:rsidR="00D727D8" w:rsidRDefault="00D727D8" w:rsidP="00D727D8">
      <w:pPr>
        <w:tabs>
          <w:tab w:val="left" w:pos="720"/>
          <w:tab w:val="left" w:pos="2160"/>
          <w:tab w:val="left" w:pos="2880"/>
          <w:tab w:val="left" w:pos="3600"/>
          <w:tab w:val="left" w:pos="4320"/>
          <w:tab w:val="left" w:pos="5040"/>
          <w:tab w:val="left" w:pos="5616"/>
          <w:tab w:val="left" w:pos="5760"/>
          <w:tab w:val="left" w:pos="7086"/>
          <w:tab w:val="left" w:pos="8502"/>
          <w:tab w:val="left" w:pos="864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VII.- Por expedición de certificados de no propiedad y otros, por cada uno: $80.72 (Son ochenta pesos 72/100 M.N.).</w:t>
      </w:r>
    </w:p>
    <w:p w14:paraId="72ADB8BC" w14:textId="77777777" w:rsidR="00D727D8" w:rsidRDefault="00D727D8" w:rsidP="00D727D8">
      <w:pPr>
        <w:tabs>
          <w:tab w:val="left" w:pos="720"/>
          <w:tab w:val="left" w:pos="2160"/>
          <w:tab w:val="left" w:pos="2880"/>
          <w:tab w:val="left" w:pos="3600"/>
          <w:tab w:val="left" w:pos="4320"/>
          <w:tab w:val="left" w:pos="5040"/>
          <w:tab w:val="left" w:pos="5616"/>
          <w:tab w:val="left" w:pos="5760"/>
          <w:tab w:val="left" w:pos="7086"/>
          <w:tab w:val="left" w:pos="8502"/>
          <w:tab w:val="left" w:pos="864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VIII.- Por expedición de certificados catastrales con medidas y colindancias: $193.75 (Son ciento noventa y tres pesos 75/100 M.N.)</w:t>
      </w:r>
    </w:p>
    <w:p w14:paraId="0D94FD02" w14:textId="77777777" w:rsidR="00D727D8" w:rsidRDefault="00D727D8" w:rsidP="00D727D8">
      <w:pPr>
        <w:tabs>
          <w:tab w:val="left" w:pos="720"/>
          <w:tab w:val="left" w:pos="2160"/>
          <w:tab w:val="left" w:pos="2880"/>
          <w:tab w:val="left" w:pos="3600"/>
          <w:tab w:val="left" w:pos="4320"/>
          <w:tab w:val="left" w:pos="5040"/>
          <w:tab w:val="left" w:pos="5616"/>
          <w:tab w:val="left" w:pos="5760"/>
          <w:tab w:val="left" w:pos="7086"/>
          <w:tab w:val="left" w:pos="8502"/>
          <w:tab w:val="left" w:pos="864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IX.- Por expedición de copias de cartografía rural por cada hoja: $399.36 (Son trescientos noventa y nueve pesos 36/100 M.N.)</w:t>
      </w:r>
    </w:p>
    <w:p w14:paraId="27BB012E" w14:textId="77777777" w:rsidR="00D727D8" w:rsidRDefault="00D727D8" w:rsidP="00D727D8">
      <w:pPr>
        <w:tabs>
          <w:tab w:val="left" w:pos="720"/>
          <w:tab w:val="left" w:pos="2160"/>
          <w:tab w:val="left" w:pos="2880"/>
          <w:tab w:val="left" w:pos="3600"/>
          <w:tab w:val="left" w:pos="4320"/>
          <w:tab w:val="left" w:pos="5040"/>
          <w:tab w:val="left" w:pos="5616"/>
          <w:tab w:val="left" w:pos="5760"/>
          <w:tab w:val="left" w:pos="7086"/>
          <w:tab w:val="left" w:pos="8502"/>
          <w:tab w:val="left" w:pos="864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X.-Por expedición de cartas geográficas para desarrollo, para uso particular, urbanas turísticas y de uso de suelo, por cada variante de información: $129.17 (Son ciento veinte y nueve pesos 17/100 M.N.)</w:t>
      </w:r>
    </w:p>
    <w:p w14:paraId="4C29182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XI.- Por búsqueda de información solicitada por el contribuyente y certificado catastral de propiedad, $59.20 (Son cincuenta y nueve pesos 20/100 M.N.)</w:t>
      </w:r>
    </w:p>
    <w:p w14:paraId="5F9167B6" w14:textId="77777777" w:rsidR="00D727D8" w:rsidRDefault="00D727D8" w:rsidP="00D727D8">
      <w:pPr>
        <w:spacing w:after="0" w:line="240" w:lineRule="auto"/>
        <w:jc w:val="both"/>
        <w:rPr>
          <w:rFonts w:ascii="Times New Roman" w:hAnsi="Times New Roman" w:cs="Times New Roman"/>
          <w:color w:val="000000"/>
          <w:sz w:val="24"/>
          <w:szCs w:val="24"/>
        </w:rPr>
      </w:pPr>
    </w:p>
    <w:p w14:paraId="6844AA8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 importe de las cuotas por la prestación de los anteriores servicios se reducirá en un 50% cuando éstos sean solicitados para construcción o adquisición de vivienda de interés social.</w:t>
      </w:r>
    </w:p>
    <w:p w14:paraId="2D4DD43B" w14:textId="77777777" w:rsidR="00D727D8" w:rsidRDefault="00D727D8" w:rsidP="00D727D8">
      <w:pPr>
        <w:spacing w:after="0" w:line="240" w:lineRule="auto"/>
        <w:jc w:val="both"/>
        <w:rPr>
          <w:rFonts w:ascii="Times New Roman" w:hAnsi="Times New Roman" w:cs="Times New Roman"/>
          <w:color w:val="000000"/>
          <w:sz w:val="24"/>
          <w:szCs w:val="24"/>
        </w:rPr>
      </w:pPr>
    </w:p>
    <w:p w14:paraId="1DD3AC35"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SECCIÓN VII</w:t>
      </w:r>
    </w:p>
    <w:p w14:paraId="5C823FC0"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OTROS SERVICIOS</w:t>
      </w:r>
    </w:p>
    <w:p w14:paraId="0BD48211" w14:textId="77777777" w:rsidR="00D727D8" w:rsidRDefault="00D727D8" w:rsidP="00D727D8">
      <w:pPr>
        <w:spacing w:after="0" w:line="240" w:lineRule="auto"/>
        <w:jc w:val="center"/>
        <w:rPr>
          <w:rFonts w:ascii="Times New Roman" w:hAnsi="Times New Roman" w:cs="Times New Roman"/>
          <w:b/>
          <w:bCs/>
          <w:color w:val="000000"/>
          <w:sz w:val="24"/>
          <w:szCs w:val="24"/>
        </w:rPr>
      </w:pPr>
    </w:p>
    <w:p w14:paraId="728E8D6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23.-</w:t>
      </w:r>
      <w:r>
        <w:rPr>
          <w:rFonts w:ascii="Times New Roman" w:hAnsi="Times New Roman" w:cs="Times New Roman"/>
          <w:color w:val="000000"/>
          <w:sz w:val="24"/>
          <w:szCs w:val="24"/>
        </w:rPr>
        <w:t xml:space="preserve"> Las actividades señaladas en el presente artículo causarán las siguientes cuotas:</w:t>
      </w:r>
    </w:p>
    <w:p w14:paraId="61D4AB32" w14:textId="77777777" w:rsidR="00D727D8" w:rsidRDefault="00D727D8" w:rsidP="00D727D8">
      <w:pPr>
        <w:spacing w:after="0" w:line="240" w:lineRule="auto"/>
        <w:jc w:val="both"/>
        <w:rPr>
          <w:rFonts w:ascii="Times New Roman" w:hAnsi="Times New Roman" w:cs="Times New Roman"/>
          <w:color w:val="000000"/>
          <w:sz w:val="24"/>
          <w:szCs w:val="24"/>
        </w:rPr>
      </w:pPr>
    </w:p>
    <w:p w14:paraId="36B88F48" w14:textId="77777777" w:rsidR="00D727D8" w:rsidRDefault="00D727D8" w:rsidP="00D727D8">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b/>
          <w:bCs/>
          <w:color w:val="000000"/>
          <w:sz w:val="24"/>
          <w:szCs w:val="24"/>
        </w:rPr>
        <w:t xml:space="preserve">Veces la Unidad de Medida </w:t>
      </w:r>
    </w:p>
    <w:p w14:paraId="615D8922" w14:textId="77777777" w:rsidR="00D727D8" w:rsidRDefault="00D727D8" w:rsidP="00D727D8">
      <w:pPr>
        <w:spacing w:after="0" w:line="240" w:lineRule="auto"/>
        <w:ind w:left="4248"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y Actualización Vigente </w:t>
      </w:r>
    </w:p>
    <w:p w14:paraId="5C62BE3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Por la expedición de certificados</w:t>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5328D85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 Por certificados de no adeudo Municipal</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2.00</w:t>
      </w:r>
    </w:p>
    <w:p w14:paraId="60FF711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 Por certificados de residencia;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1.50</w:t>
      </w:r>
    </w:p>
    <w:p w14:paraId="42A18A9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f)  Por certificación de modo honesto de vivir, 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1.50</w:t>
      </w:r>
    </w:p>
    <w:p w14:paraId="4A4FA963"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Por la Legalizaciones de firmas: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2.50</w:t>
      </w:r>
    </w:p>
    <w:p w14:paraId="6D221A92"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Por las Certificaciones de documentos, por hoja:</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0.50</w:t>
      </w:r>
    </w:p>
    <w:p w14:paraId="50624A8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IV.- Licencias y permisos especiales (Anuencias)</w:t>
      </w:r>
    </w:p>
    <w:p w14:paraId="65D2D245" w14:textId="77777777" w:rsidR="00D727D8" w:rsidRDefault="00D727D8" w:rsidP="00D727D8">
      <w:pPr>
        <w:spacing w:after="0" w:line="240" w:lineRule="auto"/>
        <w:jc w:val="both"/>
        <w:rPr>
          <w:rFonts w:ascii="Times New Roman" w:hAnsi="Times New Roman" w:cs="Times New Roman"/>
          <w:color w:val="000000"/>
          <w:sz w:val="24"/>
          <w:szCs w:val="24"/>
        </w:rPr>
      </w:pPr>
    </w:p>
    <w:p w14:paraId="63D9931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Comercio ambulante</w:t>
      </w:r>
    </w:p>
    <w:p w14:paraId="2CED5E2F"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Comercio ambulante fijo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$456.00 mensuales</w:t>
      </w:r>
    </w:p>
    <w:p w14:paraId="2942EFB7"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Comercio ambulante semifijo </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$33.26 diarios por metro lineal</w:t>
      </w:r>
    </w:p>
    <w:p w14:paraId="07F313A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1344BA4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Comercio establecido</w:t>
      </w:r>
    </w:p>
    <w:p w14:paraId="4EAB889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Comercio establecido fijo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$221.73.00 mensuales</w:t>
      </w:r>
    </w:p>
    <w:p w14:paraId="25A2FAC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Comercio establecido semifijo </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ab/>
        <w:t xml:space="preserve">  $</w:t>
      </w:r>
      <w:proofErr w:type="gramEnd"/>
      <w:r>
        <w:rPr>
          <w:rFonts w:ascii="Times New Roman" w:hAnsi="Times New Roman" w:cs="Times New Roman"/>
          <w:color w:val="000000"/>
          <w:sz w:val="24"/>
          <w:szCs w:val="24"/>
        </w:rPr>
        <w:t>16.62 diarios por metro lineal</w:t>
      </w:r>
    </w:p>
    <w:p w14:paraId="4962C107" w14:textId="4345AFD2" w:rsidR="00D727D8" w:rsidRDefault="00D727D8" w:rsidP="00060A8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C9415A9"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CAPÍTULO TERCERO</w:t>
      </w:r>
    </w:p>
    <w:p w14:paraId="080FF8B9"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 LOS PRODUCTOS</w:t>
      </w:r>
    </w:p>
    <w:p w14:paraId="67C57C4A"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SECCIÓN UNICA</w:t>
      </w:r>
    </w:p>
    <w:p w14:paraId="1E3E0DBC" w14:textId="77777777" w:rsidR="00D727D8" w:rsidRDefault="00D727D8" w:rsidP="00D727D8">
      <w:pPr>
        <w:spacing w:after="0" w:line="240" w:lineRule="auto"/>
        <w:jc w:val="center"/>
        <w:rPr>
          <w:rFonts w:ascii="Times New Roman" w:hAnsi="Times New Roman" w:cs="Times New Roman"/>
          <w:b/>
          <w:bCs/>
          <w:color w:val="000000"/>
          <w:sz w:val="24"/>
          <w:szCs w:val="24"/>
        </w:rPr>
      </w:pPr>
    </w:p>
    <w:p w14:paraId="4DA19985"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24.-</w:t>
      </w:r>
      <w:r>
        <w:rPr>
          <w:rFonts w:ascii="Times New Roman" w:hAnsi="Times New Roman" w:cs="Times New Roman"/>
          <w:color w:val="000000"/>
          <w:sz w:val="24"/>
          <w:szCs w:val="24"/>
        </w:rPr>
        <w:t xml:space="preserve"> Los productos causarán cuotas y podrán provenir, enunciativamente, de las siguientes actividades:</w:t>
      </w:r>
    </w:p>
    <w:p w14:paraId="4B8B744F" w14:textId="77777777" w:rsidR="00D727D8" w:rsidRDefault="00D727D8" w:rsidP="00D727D8">
      <w:pPr>
        <w:spacing w:after="0" w:line="240" w:lineRule="auto"/>
        <w:jc w:val="both"/>
        <w:rPr>
          <w:rFonts w:ascii="Times New Roman" w:hAnsi="Times New Roman" w:cs="Times New Roman"/>
          <w:color w:val="000000"/>
          <w:sz w:val="24"/>
          <w:szCs w:val="24"/>
        </w:rPr>
      </w:pPr>
    </w:p>
    <w:p w14:paraId="3FF9D13E" w14:textId="398A0731"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Por mensura, remensura, deslinde o localización de lotes $ 2.21 por metro cuadrado. </w:t>
      </w:r>
    </w:p>
    <w:p w14:paraId="6DDD097E" w14:textId="77777777" w:rsidR="00D727D8" w:rsidRDefault="00D727D8" w:rsidP="00D727D8">
      <w:pPr>
        <w:spacing w:after="0" w:line="240" w:lineRule="auto"/>
        <w:jc w:val="both"/>
        <w:rPr>
          <w:rFonts w:ascii="Times New Roman" w:hAnsi="Times New Roman" w:cs="Times New Roman"/>
          <w:color w:val="000000"/>
          <w:sz w:val="24"/>
          <w:szCs w:val="24"/>
        </w:rPr>
      </w:pPr>
    </w:p>
    <w:p w14:paraId="53C21C09"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Enajenación onerosa de bienes inmuebles </w:t>
      </w:r>
    </w:p>
    <w:p w14:paraId="58BA6973" w14:textId="77777777" w:rsidR="00D727D8" w:rsidRDefault="00D727D8" w:rsidP="00D727D8">
      <w:pPr>
        <w:spacing w:after="0" w:line="240" w:lineRule="auto"/>
        <w:jc w:val="both"/>
        <w:rPr>
          <w:rFonts w:ascii="Times New Roman" w:hAnsi="Times New Roman" w:cs="Times New Roman"/>
          <w:color w:val="000000"/>
          <w:sz w:val="24"/>
          <w:szCs w:val="24"/>
        </w:rPr>
      </w:pPr>
    </w:p>
    <w:p w14:paraId="026C350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Venta de lotes urbanos:</w:t>
      </w:r>
    </w:p>
    <w:p w14:paraId="0C39FAC6" w14:textId="77777777" w:rsidR="00D727D8" w:rsidRDefault="00D727D8" w:rsidP="00D727D8">
      <w:pPr>
        <w:spacing w:after="0" w:line="240" w:lineRule="auto"/>
        <w:jc w:val="both"/>
        <w:rPr>
          <w:rFonts w:ascii="Times New Roman" w:hAnsi="Times New Roman" w:cs="Times New Roman"/>
          <w:color w:val="000000"/>
          <w:sz w:val="24"/>
          <w:szCs w:val="24"/>
        </w:rPr>
      </w:pPr>
    </w:p>
    <w:p w14:paraId="27563322"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Zona </w:t>
      </w:r>
      <w:r>
        <w:rPr>
          <w:rFonts w:ascii="Times New Roman" w:hAnsi="Times New Roman" w:cs="Times New Roman"/>
          <w:color w:val="000000"/>
          <w:sz w:val="24"/>
          <w:szCs w:val="24"/>
        </w:rPr>
        <w:tab/>
        <w:t>1A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$88.69 M2</w:t>
      </w:r>
    </w:p>
    <w:p w14:paraId="30F46879"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Zona </w:t>
      </w:r>
      <w:r>
        <w:rPr>
          <w:rFonts w:ascii="Times New Roman" w:hAnsi="Times New Roman" w:cs="Times New Roman"/>
          <w:color w:val="000000"/>
          <w:sz w:val="24"/>
          <w:szCs w:val="24"/>
        </w:rPr>
        <w:tab/>
        <w:t>1B</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$66.51 M2</w:t>
      </w:r>
    </w:p>
    <w:p w14:paraId="2B58BF57"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Zona </w:t>
      </w:r>
      <w:r>
        <w:rPr>
          <w:rFonts w:ascii="Times New Roman" w:hAnsi="Times New Roman" w:cs="Times New Roman"/>
          <w:color w:val="000000"/>
          <w:sz w:val="24"/>
          <w:szCs w:val="24"/>
        </w:rPr>
        <w:tab/>
      </w:r>
      <w:smartTag w:uri="urn:schemas-microsoft-com:office:smarttags" w:element="metricconverter">
        <w:smartTagPr>
          <w:attr w:name="ProductID" w:val="1C"/>
        </w:smartTagPr>
        <w:r>
          <w:rPr>
            <w:rFonts w:ascii="Times New Roman" w:hAnsi="Times New Roman" w:cs="Times New Roman"/>
            <w:color w:val="000000"/>
            <w:sz w:val="24"/>
            <w:szCs w:val="24"/>
          </w:rPr>
          <w:t>1C</w:t>
        </w:r>
      </w:smartTag>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$16.62 M2</w:t>
      </w:r>
    </w:p>
    <w:p w14:paraId="06B1327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Zona </w:t>
      </w:r>
      <w:r>
        <w:rPr>
          <w:rFonts w:ascii="Times New Roman" w:hAnsi="Times New Roman" w:cs="Times New Roman"/>
          <w:color w:val="000000"/>
          <w:sz w:val="24"/>
          <w:szCs w:val="24"/>
        </w:rPr>
        <w:tab/>
      </w:r>
      <w:smartTag w:uri="urn:schemas-microsoft-com:office:smarttags" w:element="metricconverter">
        <w:smartTagPr>
          <w:attr w:name="ProductID" w:val="1C"/>
        </w:smartTagPr>
        <w:r>
          <w:rPr>
            <w:rFonts w:ascii="Times New Roman" w:hAnsi="Times New Roman" w:cs="Times New Roman"/>
            <w:color w:val="000000"/>
            <w:sz w:val="24"/>
            <w:szCs w:val="24"/>
          </w:rPr>
          <w:t>1C</w:t>
        </w:r>
      </w:smartTag>
      <w:r>
        <w:rPr>
          <w:rFonts w:ascii="Times New Roman" w:hAnsi="Times New Roman" w:cs="Times New Roman"/>
          <w:color w:val="000000"/>
          <w:sz w:val="24"/>
          <w:szCs w:val="24"/>
        </w:rPr>
        <w:t xml:space="preserve"> (Fraccionamiento El Aguajito Sección II)              $22.17 M2</w:t>
      </w:r>
    </w:p>
    <w:p w14:paraId="56EA478D" w14:textId="77777777" w:rsidR="00D727D8" w:rsidRDefault="00D727D8" w:rsidP="00D727D8">
      <w:pPr>
        <w:spacing w:after="0" w:line="240" w:lineRule="auto"/>
        <w:jc w:val="both"/>
        <w:rPr>
          <w:rFonts w:ascii="Times New Roman" w:hAnsi="Times New Roman" w:cs="Times New Roman"/>
          <w:color w:val="000000"/>
          <w:sz w:val="24"/>
          <w:szCs w:val="24"/>
        </w:rPr>
      </w:pPr>
    </w:p>
    <w:p w14:paraId="74C7CA84"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Venta de lotes de panteón: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$831.51</w:t>
      </w:r>
    </w:p>
    <w:p w14:paraId="2FB12DD4" w14:textId="77777777" w:rsidR="00D727D8" w:rsidRDefault="00D727D8" w:rsidP="00D727D8">
      <w:pPr>
        <w:spacing w:after="0" w:line="240" w:lineRule="auto"/>
        <w:jc w:val="both"/>
        <w:rPr>
          <w:rFonts w:ascii="Times New Roman" w:hAnsi="Times New Roman" w:cs="Times New Roman"/>
          <w:color w:val="000000"/>
          <w:sz w:val="24"/>
          <w:szCs w:val="24"/>
        </w:rPr>
      </w:pPr>
    </w:p>
    <w:p w14:paraId="3B37EBD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Arrendamiento de bienes muebles</w:t>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6B6072EC" w14:textId="77777777" w:rsidR="00D727D8" w:rsidRDefault="00D727D8" w:rsidP="00D727D8">
      <w:pPr>
        <w:spacing w:after="0" w:line="240" w:lineRule="auto"/>
        <w:jc w:val="both"/>
        <w:rPr>
          <w:rFonts w:ascii="Times New Roman" w:hAnsi="Times New Roman" w:cs="Times New Roman"/>
          <w:color w:val="000000"/>
          <w:sz w:val="24"/>
          <w:szCs w:val="24"/>
        </w:rPr>
      </w:pPr>
    </w:p>
    <w:p w14:paraId="6E25A85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Camión de volteo (viajes de arena,</w:t>
      </w:r>
    </w:p>
    <w:p w14:paraId="35B70A83"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tierra y grava)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$514.17 c/u</w:t>
      </w:r>
    </w:p>
    <w:p w14:paraId="4A1B0A66"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Acarreo y suministro de materiales</w:t>
      </w:r>
    </w:p>
    <w:p w14:paraId="0A6AB77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a Obras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  94.23 el m3</w:t>
      </w:r>
    </w:p>
    <w:p w14:paraId="3B0DCE03" w14:textId="77777777" w:rsidR="00D727D8" w:rsidRDefault="00D727D8" w:rsidP="00D727D8">
      <w:pPr>
        <w:spacing w:after="0" w:line="240" w:lineRule="auto"/>
        <w:ind w:right="-143"/>
        <w:jc w:val="both"/>
        <w:rPr>
          <w:rFonts w:ascii="Times New Roman" w:hAnsi="Times New Roman" w:cs="Times New Roman"/>
          <w:color w:val="000000"/>
          <w:sz w:val="24"/>
          <w:szCs w:val="24"/>
        </w:rPr>
      </w:pPr>
      <w:r>
        <w:rPr>
          <w:rFonts w:ascii="Times New Roman" w:hAnsi="Times New Roman" w:cs="Times New Roman"/>
          <w:color w:val="000000"/>
          <w:sz w:val="24"/>
          <w:szCs w:val="24"/>
        </w:rPr>
        <w:tab/>
        <w:t>Flete de materiales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$456.29.00 el m</w:t>
      </w:r>
      <w:r>
        <w:rPr>
          <w:rFonts w:ascii="Times New Roman" w:hAnsi="Times New Roman" w:cs="Times New Roman"/>
          <w:color w:val="000000"/>
          <w:sz w:val="24"/>
          <w:szCs w:val="24"/>
          <w:vertAlign w:val="superscript"/>
        </w:rPr>
        <w:t>3</w:t>
      </w:r>
    </w:p>
    <w:p w14:paraId="1BA52B4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Retroexcavadora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$570.94 la hora</w:t>
      </w:r>
    </w:p>
    <w:p w14:paraId="2A78E7C7"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Tractor podador de zacate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$221.73 la hora</w:t>
      </w:r>
    </w:p>
    <w:p w14:paraId="7B60999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Acarreo y suministro de arena</w:t>
      </w:r>
    </w:p>
    <w:p w14:paraId="43F1A0C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cribada a obras de construcción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$110.86 el m3</w:t>
      </w:r>
    </w:p>
    <w:p w14:paraId="27B0F70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Retiro de escombro</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  55.43 el m3</w:t>
      </w:r>
    </w:p>
    <w:p w14:paraId="4B01F5D3" w14:textId="77777777" w:rsidR="00D727D8" w:rsidRDefault="00D727D8" w:rsidP="00D727D8">
      <w:pPr>
        <w:spacing w:after="0" w:line="240" w:lineRule="auto"/>
        <w:jc w:val="both"/>
        <w:rPr>
          <w:rFonts w:ascii="Times New Roman" w:hAnsi="Times New Roman" w:cs="Times New Roman"/>
          <w:color w:val="000000"/>
          <w:sz w:val="24"/>
          <w:szCs w:val="24"/>
        </w:rPr>
      </w:pPr>
    </w:p>
    <w:p w14:paraId="25408C86"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Arrendamiento de bienes inmuebles</w:t>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385BC799" w14:textId="77777777" w:rsidR="00D727D8" w:rsidRDefault="00D727D8" w:rsidP="00D727D8">
      <w:pPr>
        <w:spacing w:after="0" w:line="240" w:lineRule="auto"/>
        <w:jc w:val="both"/>
        <w:rPr>
          <w:rFonts w:ascii="Times New Roman" w:hAnsi="Times New Roman" w:cs="Times New Roman"/>
          <w:color w:val="000000"/>
          <w:sz w:val="24"/>
          <w:szCs w:val="24"/>
        </w:rPr>
      </w:pPr>
    </w:p>
    <w:p w14:paraId="34050708"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Alberca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$277.17 diarios</w:t>
      </w:r>
    </w:p>
    <w:p w14:paraId="3FEB9E90" w14:textId="77777777" w:rsidR="00D727D8" w:rsidRDefault="00D727D8" w:rsidP="00D727D8">
      <w:pPr>
        <w:spacing w:after="0" w:line="240" w:lineRule="auto"/>
        <w:jc w:val="both"/>
        <w:rPr>
          <w:rFonts w:ascii="Times New Roman" w:hAnsi="Times New Roman" w:cs="Times New Roman"/>
          <w:color w:val="000000"/>
          <w:sz w:val="24"/>
          <w:szCs w:val="24"/>
        </w:rPr>
      </w:pPr>
    </w:p>
    <w:p w14:paraId="4D2EE04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El monto de los productos por arrendamientos de bienes muebles e inmuebles no especificados, estarán determinado por los contratos que se establezcan con los arrendatarios.</w:t>
      </w:r>
    </w:p>
    <w:p w14:paraId="191F220E" w14:textId="6376EF04" w:rsidR="00D727D8" w:rsidRDefault="00D727D8" w:rsidP="00D727D8">
      <w:pPr>
        <w:spacing w:after="0" w:line="240" w:lineRule="auto"/>
        <w:jc w:val="both"/>
        <w:rPr>
          <w:rFonts w:ascii="Times New Roman" w:hAnsi="Times New Roman" w:cs="Times New Roman"/>
          <w:color w:val="000000"/>
          <w:sz w:val="24"/>
          <w:szCs w:val="24"/>
        </w:rPr>
      </w:pPr>
    </w:p>
    <w:p w14:paraId="5A6A34A6"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25.-</w:t>
      </w:r>
      <w:r>
        <w:rPr>
          <w:rFonts w:ascii="Times New Roman" w:hAnsi="Times New Roman" w:cs="Times New Roman"/>
          <w:color w:val="000000"/>
          <w:sz w:val="24"/>
          <w:szCs w:val="24"/>
        </w:rPr>
        <w:t xml:space="preserve"> El monto de los productos por la enajenación de lotes en el panteón municipal se establecerá anualmente por el ayuntamiento, en tarifas que se publicarán en los tableros de avisos del propio ayuntamiento y en el Boletín Oficial del Gobierno del Estado, regirán del día primero de enero al treinta y uno de diciembre de cada año. </w:t>
      </w:r>
    </w:p>
    <w:p w14:paraId="37729BAC" w14:textId="77777777" w:rsidR="00D727D8" w:rsidRDefault="00D727D8" w:rsidP="00D727D8">
      <w:pPr>
        <w:spacing w:after="0" w:line="240" w:lineRule="auto"/>
        <w:jc w:val="both"/>
        <w:rPr>
          <w:rFonts w:ascii="Times New Roman" w:hAnsi="Times New Roman" w:cs="Times New Roman"/>
          <w:color w:val="000000"/>
          <w:sz w:val="24"/>
          <w:szCs w:val="24"/>
        </w:rPr>
      </w:pPr>
    </w:p>
    <w:p w14:paraId="42CAE762"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26.- </w:t>
      </w:r>
      <w:r>
        <w:rPr>
          <w:rFonts w:ascii="Times New Roman" w:hAnsi="Times New Roman" w:cs="Times New Roman"/>
          <w:color w:val="000000"/>
          <w:sz w:val="24"/>
          <w:szCs w:val="24"/>
        </w:rPr>
        <w:t>El monto de los productos por la enajenación de bienes muebles e inmuebles estará determinado por acuerdo del Ayuntamiento con base en el procedimiento que se establece en el Capítulo Cuarto del Título Séptimo de la Ley de Gobierno y Administración Municipal.</w:t>
      </w:r>
    </w:p>
    <w:p w14:paraId="7D1B6288" w14:textId="77777777" w:rsidR="00D727D8" w:rsidRDefault="00D727D8" w:rsidP="00D727D8">
      <w:pPr>
        <w:spacing w:after="0" w:line="240" w:lineRule="auto"/>
        <w:jc w:val="both"/>
        <w:rPr>
          <w:rFonts w:ascii="Times New Roman" w:hAnsi="Times New Roman" w:cs="Times New Roman"/>
          <w:color w:val="000000"/>
          <w:sz w:val="24"/>
          <w:szCs w:val="24"/>
        </w:rPr>
      </w:pPr>
    </w:p>
    <w:p w14:paraId="1E9FE3A2"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27.- </w:t>
      </w:r>
      <w:r>
        <w:rPr>
          <w:rFonts w:ascii="Times New Roman" w:hAnsi="Times New Roman" w:cs="Times New Roman"/>
          <w:color w:val="000000"/>
          <w:sz w:val="24"/>
          <w:szCs w:val="24"/>
        </w:rPr>
        <w:t>El monto de los productos por el otorgamiento de financiamiento y rendimiento de capitales, estará determinado por los contratos que se establezcan con las instituciones respectivas.</w:t>
      </w:r>
    </w:p>
    <w:p w14:paraId="76EC8ACD" w14:textId="77777777" w:rsidR="00D727D8" w:rsidRDefault="00D727D8" w:rsidP="00D727D8">
      <w:pPr>
        <w:spacing w:after="0" w:line="240" w:lineRule="auto"/>
        <w:jc w:val="both"/>
        <w:rPr>
          <w:rFonts w:ascii="Times New Roman" w:hAnsi="Times New Roman" w:cs="Times New Roman"/>
          <w:color w:val="000000"/>
          <w:sz w:val="24"/>
          <w:szCs w:val="24"/>
        </w:rPr>
      </w:pPr>
    </w:p>
    <w:p w14:paraId="6B95C937"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CAPÍTULO CUARTO</w:t>
      </w:r>
    </w:p>
    <w:p w14:paraId="6C552ECD"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 LOS APROVECHAMIENTOS</w:t>
      </w:r>
    </w:p>
    <w:p w14:paraId="1AF15700" w14:textId="77777777" w:rsidR="00D727D8" w:rsidRDefault="00D727D8" w:rsidP="00D727D8">
      <w:pPr>
        <w:spacing w:after="0" w:line="240" w:lineRule="auto"/>
        <w:jc w:val="center"/>
        <w:rPr>
          <w:rFonts w:ascii="Times New Roman" w:hAnsi="Times New Roman" w:cs="Times New Roman"/>
          <w:b/>
          <w:bCs/>
          <w:color w:val="000000"/>
          <w:sz w:val="24"/>
          <w:szCs w:val="24"/>
        </w:rPr>
      </w:pPr>
    </w:p>
    <w:p w14:paraId="37A35D76"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SECCIÓN I</w:t>
      </w:r>
    </w:p>
    <w:p w14:paraId="11455621"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MULTAS</w:t>
      </w:r>
    </w:p>
    <w:p w14:paraId="2C05F6CC" w14:textId="77777777" w:rsidR="00D727D8" w:rsidRDefault="00D727D8" w:rsidP="00D727D8">
      <w:pPr>
        <w:spacing w:after="0" w:line="240" w:lineRule="auto"/>
        <w:jc w:val="both"/>
        <w:rPr>
          <w:rFonts w:ascii="Times New Roman" w:hAnsi="Times New Roman" w:cs="Times New Roman"/>
          <w:color w:val="000000"/>
          <w:sz w:val="24"/>
          <w:szCs w:val="24"/>
        </w:rPr>
      </w:pPr>
    </w:p>
    <w:p w14:paraId="7BD9BC88"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28.-</w:t>
      </w:r>
      <w:r>
        <w:rPr>
          <w:rFonts w:ascii="Times New Roman" w:hAnsi="Times New Roman" w:cs="Times New Roman"/>
          <w:color w:val="000000"/>
          <w:sz w:val="24"/>
          <w:szCs w:val="24"/>
        </w:rPr>
        <w:t xml:space="preserve"> De las multas impuestas por la autoridad municipal, por violación a las disposiciones de las Leyes de Tránsito del Estado de Sonora, de Seguridad Pública para el Estado de Sonora, de Ordenamiento Territorial y Desarrollo Urbano del Estado de Sonora y de la presente Ley, así como  al Bando de Policía y Gobierno, de los Reglamentos, de la jurisdicción territorial del Municipio y de cualquier otro ordenamiento jurídico cuyas normas faculten a la autoridad municipal a imponer multas, de acuerdo a las leyes y normatividades que de ellas emanen.</w:t>
      </w:r>
    </w:p>
    <w:p w14:paraId="2DFD7951" w14:textId="64BC6396" w:rsidR="00D727D8" w:rsidRDefault="00D727D8" w:rsidP="00D727D8">
      <w:pPr>
        <w:spacing w:after="0" w:line="240" w:lineRule="auto"/>
        <w:rPr>
          <w:rFonts w:ascii="Times New Roman" w:hAnsi="Times New Roman" w:cs="Times New Roman"/>
          <w:b/>
          <w:bCs/>
          <w:color w:val="000000"/>
          <w:sz w:val="24"/>
          <w:szCs w:val="24"/>
        </w:rPr>
      </w:pPr>
    </w:p>
    <w:p w14:paraId="7023D0FE"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SECCIÓN II</w:t>
      </w:r>
    </w:p>
    <w:p w14:paraId="2915A5CC" w14:textId="2A456A5A"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MULTAS DE TRANSITO</w:t>
      </w:r>
    </w:p>
    <w:p w14:paraId="440DD803" w14:textId="77777777" w:rsidR="00060A80" w:rsidRDefault="00060A80" w:rsidP="00D727D8">
      <w:pPr>
        <w:spacing w:after="0" w:line="240" w:lineRule="auto"/>
        <w:jc w:val="center"/>
        <w:rPr>
          <w:rFonts w:ascii="Times New Roman" w:hAnsi="Times New Roman" w:cs="Times New Roman"/>
          <w:b/>
          <w:bCs/>
          <w:color w:val="000000"/>
          <w:sz w:val="24"/>
          <w:szCs w:val="24"/>
        </w:rPr>
      </w:pPr>
    </w:p>
    <w:p w14:paraId="3E8650F6"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29.- </w:t>
      </w:r>
      <w:r>
        <w:rPr>
          <w:rFonts w:ascii="Times New Roman" w:hAnsi="Times New Roman" w:cs="Times New Roman"/>
          <w:color w:val="000000"/>
          <w:sz w:val="24"/>
          <w:szCs w:val="24"/>
        </w:rPr>
        <w:t xml:space="preserve">Se impondrá multa equivalente de </w:t>
      </w:r>
      <w:smartTag w:uri="urn:schemas-microsoft-com:office:smarttags" w:element="metricconverter">
        <w:smartTagPr>
          <w:attr w:name="ProductID" w:val="15 a"/>
        </w:smartTagPr>
        <w:r>
          <w:rPr>
            <w:rFonts w:ascii="Times New Roman" w:hAnsi="Times New Roman" w:cs="Times New Roman"/>
            <w:color w:val="000000"/>
            <w:sz w:val="24"/>
            <w:szCs w:val="24"/>
          </w:rPr>
          <w:t>15 a</w:t>
        </w:r>
      </w:smartTag>
      <w:r>
        <w:rPr>
          <w:rFonts w:ascii="Times New Roman" w:hAnsi="Times New Roman" w:cs="Times New Roman"/>
          <w:color w:val="000000"/>
          <w:sz w:val="24"/>
          <w:szCs w:val="24"/>
        </w:rPr>
        <w:t xml:space="preserve"> 25 Veces la Unidad de Medida y Actualización Vigente:</w:t>
      </w:r>
    </w:p>
    <w:p w14:paraId="41DCBCA4" w14:textId="77777777" w:rsidR="00D727D8" w:rsidRDefault="00D727D8" w:rsidP="00D727D8">
      <w:pPr>
        <w:spacing w:after="0" w:line="240" w:lineRule="auto"/>
        <w:jc w:val="both"/>
        <w:rPr>
          <w:rFonts w:ascii="Times New Roman" w:hAnsi="Times New Roman" w:cs="Times New Roman"/>
          <w:color w:val="000000"/>
          <w:sz w:val="24"/>
          <w:szCs w:val="24"/>
        </w:rPr>
      </w:pPr>
    </w:p>
    <w:p w14:paraId="4C3DC029" w14:textId="77777777" w:rsidR="00D727D8" w:rsidRDefault="00D727D8" w:rsidP="00D727D8">
      <w:pPr>
        <w:tabs>
          <w:tab w:val="left" w:pos="720"/>
        </w:tabs>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w:t>
      </w:r>
      <w:r>
        <w:rPr>
          <w:rFonts w:ascii="Times New Roman" w:hAnsi="Times New Roman" w:cs="Times New Roman"/>
          <w:color w:val="000000"/>
          <w:sz w:val="24"/>
          <w:szCs w:val="24"/>
        </w:rPr>
        <w:tab/>
        <w:t>Por transitar en los vehículos, explosivos o productos altamente inflamable sin el permiso correspondiente.</w:t>
      </w:r>
    </w:p>
    <w:p w14:paraId="7801C3E7" w14:textId="77777777" w:rsidR="00D727D8" w:rsidRDefault="00D727D8" w:rsidP="00D727D8">
      <w:pPr>
        <w:tabs>
          <w:tab w:val="left" w:pos="720"/>
        </w:tabs>
        <w:spacing w:after="0" w:line="24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Por presentar servicio público de transporte sin estar concesionado, por cada ocasión. En este caso, además se detendrá hasta por 72 horas el vehículo, impidiendo que continúe circulando y se remitirá al Departamento de Tránsito. A la vez, se comunicará tal situación a la Dirección de Trasporte del Estado.</w:t>
      </w:r>
    </w:p>
    <w:p w14:paraId="76C55B0B" w14:textId="77777777" w:rsidR="00D727D8" w:rsidRDefault="00D727D8" w:rsidP="00D727D8">
      <w:pPr>
        <w:spacing w:after="0" w:line="240" w:lineRule="auto"/>
        <w:jc w:val="both"/>
        <w:rPr>
          <w:rFonts w:ascii="Times New Roman" w:hAnsi="Times New Roman" w:cs="Times New Roman"/>
          <w:color w:val="000000"/>
          <w:sz w:val="24"/>
          <w:szCs w:val="24"/>
        </w:rPr>
      </w:pPr>
    </w:p>
    <w:p w14:paraId="0C42A504"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30.- </w:t>
      </w:r>
      <w:r>
        <w:rPr>
          <w:rFonts w:ascii="Times New Roman" w:hAnsi="Times New Roman" w:cs="Times New Roman"/>
          <w:color w:val="000000"/>
          <w:sz w:val="24"/>
          <w:szCs w:val="24"/>
        </w:rPr>
        <w:t xml:space="preserve">Se impondrá multa equivalente de </w:t>
      </w:r>
      <w:smartTag w:uri="urn:schemas-microsoft-com:office:smarttags" w:element="metricconverter">
        <w:smartTagPr>
          <w:attr w:name="ProductID" w:val="30 a"/>
        </w:smartTagPr>
        <w:r>
          <w:rPr>
            <w:rFonts w:ascii="Times New Roman" w:hAnsi="Times New Roman" w:cs="Times New Roman"/>
            <w:color w:val="000000"/>
            <w:sz w:val="24"/>
            <w:szCs w:val="24"/>
          </w:rPr>
          <w:t>30 a</w:t>
        </w:r>
      </w:smartTag>
      <w:r>
        <w:rPr>
          <w:rFonts w:ascii="Times New Roman" w:hAnsi="Times New Roman" w:cs="Times New Roman"/>
          <w:color w:val="000000"/>
          <w:sz w:val="24"/>
          <w:szCs w:val="24"/>
        </w:rPr>
        <w:t xml:space="preserve"> 100 Veces la Unidad de Medida y Actualización Vigente.</w:t>
      </w:r>
    </w:p>
    <w:p w14:paraId="73C15335" w14:textId="77777777" w:rsidR="00D727D8" w:rsidRDefault="00D727D8" w:rsidP="00D727D8">
      <w:pPr>
        <w:spacing w:after="0" w:line="240" w:lineRule="auto"/>
        <w:jc w:val="both"/>
        <w:rPr>
          <w:rFonts w:ascii="Times New Roman" w:hAnsi="Times New Roman" w:cs="Times New Roman"/>
          <w:color w:val="000000"/>
          <w:sz w:val="24"/>
          <w:szCs w:val="24"/>
        </w:rPr>
      </w:pPr>
    </w:p>
    <w:p w14:paraId="5AA20067"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 Por conducir vehículos en estado de ebriedad o bajo la influencia de estupefacientes y arresto hasta de 36 horas, siempre que no constituya delito, procediendo conforme al Artículo 223 fracción VII y VIII inciso a) de la Ley de Tránsito para el Estado de Sonora.</w:t>
      </w:r>
    </w:p>
    <w:p w14:paraId="13F65BD8"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6D2E1A93"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b) Por circular con un vehículo al que le falten las dos placas de circulación, con placa alteradas, vencidas o que no le correspondan, procediéndose además a impedir la circulación del vehículo y debiéndose remitir al Departamento de Tránsito.</w:t>
      </w:r>
    </w:p>
    <w:p w14:paraId="1CBE6095"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4E8BEC40"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c) Por permitir el propietario o poseedor de un vehículo que lo conduzcan por personas menores de 18 años o que carezcan estos de permiso respectivo, debiéndose además impedir la circulación del vehículo. Si el vehículo es propiedad de un menor de 18 años y éste es quien lo conduce sin permiso correspondiente, la multa aplicará a los padres, tutores o quienes ejerzan la patria potestad.</w:t>
      </w:r>
    </w:p>
    <w:p w14:paraId="68F32EF6"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545D79C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31.- </w:t>
      </w:r>
      <w:r>
        <w:rPr>
          <w:rFonts w:ascii="Times New Roman" w:hAnsi="Times New Roman" w:cs="Times New Roman"/>
          <w:color w:val="000000"/>
          <w:sz w:val="24"/>
          <w:szCs w:val="24"/>
        </w:rPr>
        <w:t xml:space="preserve">Se aplicará multa equivalente de </w:t>
      </w:r>
      <w:smartTag w:uri="urn:schemas-microsoft-com:office:smarttags" w:element="metricconverter">
        <w:smartTagPr>
          <w:attr w:name="ProductID" w:val="10 a"/>
        </w:smartTagPr>
        <w:r>
          <w:rPr>
            <w:rFonts w:ascii="Times New Roman" w:hAnsi="Times New Roman" w:cs="Times New Roman"/>
            <w:color w:val="000000"/>
            <w:sz w:val="24"/>
            <w:szCs w:val="24"/>
          </w:rPr>
          <w:t>10 a</w:t>
        </w:r>
      </w:smartTag>
      <w:r>
        <w:rPr>
          <w:rFonts w:ascii="Times New Roman" w:hAnsi="Times New Roman" w:cs="Times New Roman"/>
          <w:color w:val="000000"/>
          <w:sz w:val="24"/>
          <w:szCs w:val="24"/>
        </w:rPr>
        <w:t xml:space="preserve"> 20 Veces la Unidad de Medida y Actualización Vigente, cuando se incurra en las siguientes infracciones:</w:t>
      </w:r>
    </w:p>
    <w:p w14:paraId="21164634" w14:textId="77777777" w:rsidR="00D727D8" w:rsidRDefault="00D727D8" w:rsidP="00D727D8">
      <w:pPr>
        <w:spacing w:after="0" w:line="240" w:lineRule="auto"/>
        <w:jc w:val="both"/>
        <w:rPr>
          <w:rFonts w:ascii="Times New Roman" w:hAnsi="Times New Roman" w:cs="Times New Roman"/>
          <w:color w:val="000000"/>
          <w:sz w:val="24"/>
          <w:szCs w:val="24"/>
        </w:rPr>
      </w:pPr>
    </w:p>
    <w:p w14:paraId="6E8FEA1E"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 Por hacer uso cualquier vehículo de sirenas y luces reservadas a los vehículos de emergencia debiéndose además obligar al conductor a que se retire del vehículo dichos dispositivos.</w:t>
      </w:r>
    </w:p>
    <w:p w14:paraId="221567B4"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2A381FF6"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b) Por causar daños a la vía pública o bienes del Estado o del Municipio, con motivo de tránsito de vehículos.</w:t>
      </w:r>
    </w:p>
    <w:p w14:paraId="462EE35A"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0FD4DC60" w14:textId="77777777" w:rsidR="00D727D8" w:rsidRDefault="00D727D8" w:rsidP="00D727D8">
      <w:pPr>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c) Por falta de permisos para circular con equipo especial movible.</w:t>
      </w:r>
    </w:p>
    <w:p w14:paraId="7416F8D5" w14:textId="77777777" w:rsidR="00D727D8" w:rsidRDefault="00D727D8" w:rsidP="00D727D8">
      <w:pPr>
        <w:spacing w:after="0" w:line="240" w:lineRule="auto"/>
        <w:ind w:firstLine="360"/>
        <w:jc w:val="both"/>
        <w:rPr>
          <w:rFonts w:ascii="Times New Roman" w:hAnsi="Times New Roman" w:cs="Times New Roman"/>
          <w:color w:val="000000"/>
          <w:sz w:val="24"/>
          <w:szCs w:val="24"/>
        </w:rPr>
      </w:pPr>
    </w:p>
    <w:p w14:paraId="3054F8C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32.- </w:t>
      </w:r>
      <w:r>
        <w:rPr>
          <w:rFonts w:ascii="Times New Roman" w:hAnsi="Times New Roman" w:cs="Times New Roman"/>
          <w:color w:val="000000"/>
          <w:sz w:val="24"/>
          <w:szCs w:val="24"/>
        </w:rPr>
        <w:t xml:space="preserve">Se aplicará multa equivalente de </w:t>
      </w:r>
      <w:smartTag w:uri="urn:schemas-microsoft-com:office:smarttags" w:element="metricconverter">
        <w:smartTagPr>
          <w:attr w:name="ProductID" w:val="15 a"/>
        </w:smartTagPr>
        <w:r>
          <w:rPr>
            <w:rFonts w:ascii="Times New Roman" w:hAnsi="Times New Roman" w:cs="Times New Roman"/>
            <w:color w:val="000000"/>
            <w:sz w:val="24"/>
            <w:szCs w:val="24"/>
          </w:rPr>
          <w:t>15 a</w:t>
        </w:r>
      </w:smartTag>
      <w:r>
        <w:rPr>
          <w:rFonts w:ascii="Times New Roman" w:hAnsi="Times New Roman" w:cs="Times New Roman"/>
          <w:color w:val="000000"/>
          <w:sz w:val="24"/>
          <w:szCs w:val="24"/>
        </w:rPr>
        <w:t xml:space="preserve"> 30 Veces la Unidad de Medida y Actualización Vigente, Cuando se incurra en las siguientes infracciones:</w:t>
      </w:r>
    </w:p>
    <w:p w14:paraId="46D94F80" w14:textId="77777777" w:rsidR="00D727D8" w:rsidRDefault="00D727D8" w:rsidP="00D727D8">
      <w:pPr>
        <w:spacing w:after="0" w:line="240" w:lineRule="auto"/>
        <w:jc w:val="both"/>
        <w:rPr>
          <w:rFonts w:ascii="Times New Roman" w:hAnsi="Times New Roman" w:cs="Times New Roman"/>
          <w:color w:val="000000"/>
          <w:sz w:val="24"/>
          <w:szCs w:val="24"/>
        </w:rPr>
      </w:pPr>
    </w:p>
    <w:p w14:paraId="19CBAD7B"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 Realizar competencias de velocidades o aceleración de vehículos, en las vías públicas.</w:t>
      </w:r>
    </w:p>
    <w:p w14:paraId="35CB0234"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48205969"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b) No portar en lugar visible al usuario, los vehículos de servicio público de transporte de pasaje y carga, la tarifa autorizada, así como alterada.</w:t>
      </w:r>
    </w:p>
    <w:p w14:paraId="1C12E6CA"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1C2C9E77" w14:textId="77777777" w:rsidR="00D727D8" w:rsidRDefault="00D727D8" w:rsidP="00D727D8">
      <w:pPr>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c) Por circular en sentido contrario.</w:t>
      </w:r>
    </w:p>
    <w:p w14:paraId="76C7EEDA" w14:textId="77777777" w:rsidR="00D727D8" w:rsidRDefault="00D727D8" w:rsidP="00D727D8">
      <w:pPr>
        <w:spacing w:after="0" w:line="240" w:lineRule="auto"/>
        <w:ind w:firstLine="360"/>
        <w:jc w:val="both"/>
        <w:rPr>
          <w:rFonts w:ascii="Times New Roman" w:hAnsi="Times New Roman" w:cs="Times New Roman"/>
          <w:color w:val="000000"/>
          <w:sz w:val="24"/>
          <w:szCs w:val="24"/>
        </w:rPr>
      </w:pPr>
    </w:p>
    <w:p w14:paraId="6F23272A"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d) Por no respetar la preferencia de paso de los vehículos considerados como</w:t>
      </w:r>
      <w:r>
        <w:rPr>
          <w:rFonts w:ascii="Times New Roman" w:hAnsi="Times New Roman" w:cs="Times New Roman"/>
          <w:color w:val="000000"/>
          <w:sz w:val="24"/>
          <w:szCs w:val="24"/>
        </w:rPr>
        <w:tab/>
        <w:t xml:space="preserve"> emergencia.</w:t>
      </w:r>
    </w:p>
    <w:p w14:paraId="32A26DC5"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1C59ED9E"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e) Por no respetar la preferencia de paso a otros vehículos en avenidas y vías rápidas o de mayor volumen.</w:t>
      </w:r>
    </w:p>
    <w:p w14:paraId="40FD9214"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5AD9CE46" w14:textId="77777777" w:rsidR="00D727D8" w:rsidRDefault="00D727D8" w:rsidP="00D727D8">
      <w:pPr>
        <w:spacing w:after="0" w:line="240" w:lineRule="auto"/>
        <w:ind w:firstLine="360"/>
        <w:jc w:val="both"/>
        <w:rPr>
          <w:rFonts w:ascii="Times New Roman" w:hAnsi="Times New Roman" w:cs="Times New Roman"/>
          <w:b/>
          <w:bCs/>
          <w:color w:val="000000"/>
          <w:sz w:val="24"/>
          <w:szCs w:val="24"/>
        </w:rPr>
      </w:pPr>
      <w:r>
        <w:rPr>
          <w:rFonts w:ascii="Times New Roman" w:hAnsi="Times New Roman" w:cs="Times New Roman"/>
          <w:color w:val="000000"/>
          <w:sz w:val="24"/>
          <w:szCs w:val="24"/>
        </w:rPr>
        <w:t>f) Por circular en las vías públicas a velocidades superiores a las autorizadas.</w:t>
      </w:r>
    </w:p>
    <w:p w14:paraId="70CB386E" w14:textId="77777777" w:rsidR="00D727D8" w:rsidRDefault="00D727D8" w:rsidP="00D727D8">
      <w:pPr>
        <w:spacing w:after="0" w:line="240" w:lineRule="auto"/>
        <w:jc w:val="both"/>
        <w:rPr>
          <w:rFonts w:ascii="Times New Roman" w:hAnsi="Times New Roman" w:cs="Times New Roman"/>
          <w:b/>
          <w:bCs/>
          <w:color w:val="000000"/>
          <w:sz w:val="24"/>
          <w:szCs w:val="24"/>
        </w:rPr>
      </w:pPr>
    </w:p>
    <w:p w14:paraId="3F40CE78"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33.- </w:t>
      </w:r>
      <w:r>
        <w:rPr>
          <w:rFonts w:ascii="Times New Roman" w:hAnsi="Times New Roman" w:cs="Times New Roman"/>
          <w:color w:val="000000"/>
          <w:sz w:val="24"/>
          <w:szCs w:val="24"/>
        </w:rPr>
        <w:t xml:space="preserve">Se aplicará multa equivalente de </w:t>
      </w:r>
      <w:smartTag w:uri="urn:schemas-microsoft-com:office:smarttags" w:element="metricconverter">
        <w:smartTagPr>
          <w:attr w:name="ProductID" w:val="10 a"/>
        </w:smartTagPr>
        <w:r>
          <w:rPr>
            <w:rFonts w:ascii="Times New Roman" w:hAnsi="Times New Roman" w:cs="Times New Roman"/>
            <w:color w:val="000000"/>
            <w:sz w:val="24"/>
            <w:szCs w:val="24"/>
          </w:rPr>
          <w:t>10 a</w:t>
        </w:r>
      </w:smartTag>
      <w:r>
        <w:rPr>
          <w:rFonts w:ascii="Times New Roman" w:hAnsi="Times New Roman" w:cs="Times New Roman"/>
          <w:color w:val="000000"/>
          <w:sz w:val="24"/>
          <w:szCs w:val="24"/>
        </w:rPr>
        <w:t xml:space="preserve"> 20 Veces la Unidad de Medida y Actualización Vigente, cuando se incurra en las siguientes infracciones:</w:t>
      </w:r>
    </w:p>
    <w:p w14:paraId="343DAAD6" w14:textId="77777777" w:rsidR="00D727D8" w:rsidRDefault="00D727D8" w:rsidP="00D727D8">
      <w:pPr>
        <w:spacing w:after="0" w:line="240" w:lineRule="auto"/>
        <w:jc w:val="both"/>
        <w:rPr>
          <w:rFonts w:ascii="Times New Roman" w:hAnsi="Times New Roman" w:cs="Times New Roman"/>
          <w:color w:val="000000"/>
          <w:sz w:val="24"/>
          <w:szCs w:val="24"/>
        </w:rPr>
      </w:pPr>
    </w:p>
    <w:p w14:paraId="3CCF9408"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 Por no reducir la velocidad en zonas escolares. Así como no dar preferencia de paso a los peatones en las áreas respectivas.</w:t>
      </w:r>
    </w:p>
    <w:p w14:paraId="026ECAE8"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6F6ACB25" w14:textId="34DAD035"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Por circular cualquier vehículo con el escape abierto, o produciendo por acondicionamiento, defecto o desperfecto o malas condiciones, humo excesivo o ruidos inmoderados, así como no tener colocados verticalmente los escapes los vehículos que consumen </w:t>
      </w:r>
      <w:r w:rsidR="00060A80">
        <w:rPr>
          <w:rFonts w:ascii="Times New Roman" w:hAnsi="Times New Roman" w:cs="Times New Roman"/>
          <w:color w:val="000000"/>
          <w:sz w:val="24"/>
          <w:szCs w:val="24"/>
        </w:rPr>
        <w:t>diésel</w:t>
      </w:r>
      <w:r>
        <w:rPr>
          <w:rFonts w:ascii="Times New Roman" w:hAnsi="Times New Roman" w:cs="Times New Roman"/>
          <w:color w:val="000000"/>
          <w:sz w:val="24"/>
          <w:szCs w:val="24"/>
        </w:rPr>
        <w:t>. Además, deberá impedirse que continúe circulando y deberán remitirse al Departamento de Tránsito.</w:t>
      </w:r>
    </w:p>
    <w:p w14:paraId="6F00325E"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75992E84"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c) Por realizar sin causa justificada una frenada brusca, sin hacer la señal correspondiente. Provocando con ello un accidento o conato con él.</w:t>
      </w:r>
    </w:p>
    <w:p w14:paraId="109A6D3A"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0F5CF382"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d) Por diseminar carga en la vía pública, no cubrirla con lona cuando sea posible de esparcirse, o se transporten objetos repugnantes a la vista o al olfato, así como arrojar basura en la vía pública, el conductor o permitir o no advertirlo a sus pasajeros.</w:t>
      </w:r>
    </w:p>
    <w:p w14:paraId="7BF686DC"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3BA08E73"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34.- </w:t>
      </w:r>
      <w:r>
        <w:rPr>
          <w:rFonts w:ascii="Times New Roman" w:hAnsi="Times New Roman" w:cs="Times New Roman"/>
          <w:color w:val="000000"/>
          <w:sz w:val="24"/>
          <w:szCs w:val="24"/>
        </w:rPr>
        <w:t xml:space="preserve">Se aplicará multa equivalente de </w:t>
      </w:r>
      <w:smartTag w:uri="urn:schemas-microsoft-com:office:smarttags" w:element="metricconverter">
        <w:smartTagPr>
          <w:attr w:name="ProductID" w:val="10 a"/>
        </w:smartTagPr>
        <w:r>
          <w:rPr>
            <w:rFonts w:ascii="Times New Roman" w:hAnsi="Times New Roman" w:cs="Times New Roman"/>
            <w:color w:val="000000"/>
            <w:sz w:val="24"/>
            <w:szCs w:val="24"/>
          </w:rPr>
          <w:t>10 a</w:t>
        </w:r>
      </w:smartTag>
      <w:r>
        <w:rPr>
          <w:rFonts w:ascii="Times New Roman" w:hAnsi="Times New Roman" w:cs="Times New Roman"/>
          <w:color w:val="000000"/>
          <w:sz w:val="24"/>
          <w:szCs w:val="24"/>
        </w:rPr>
        <w:t xml:space="preserve"> 20 Veces la Unidad de Medida y Actualización Vigente, al que incurra en las siguientes infracciones:</w:t>
      </w:r>
    </w:p>
    <w:p w14:paraId="1985943E" w14:textId="77777777" w:rsidR="00D727D8" w:rsidRDefault="00D727D8" w:rsidP="00D727D8">
      <w:pPr>
        <w:spacing w:after="0" w:line="240" w:lineRule="auto"/>
        <w:jc w:val="both"/>
        <w:rPr>
          <w:rFonts w:ascii="Times New Roman" w:hAnsi="Times New Roman" w:cs="Times New Roman"/>
          <w:color w:val="000000"/>
          <w:sz w:val="24"/>
          <w:szCs w:val="24"/>
        </w:rPr>
      </w:pPr>
    </w:p>
    <w:p w14:paraId="3494C66C"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 Por no tomar el carril correspondiente para dar vuelta a la izquierda, o conservar el carril izquierdo entorpeciendo la circulación rápida de él, excepto para efectuar rebase.</w:t>
      </w:r>
    </w:p>
    <w:p w14:paraId="4A8CE40B"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1A15466D"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b) Cambiar intempestivamente de un carril a otro, cruzando la trayectoria de otro vehículo y provocando ya sea, un accidente, una frenada brusca o la desviación de otro vehículo.</w:t>
      </w:r>
    </w:p>
    <w:p w14:paraId="3D3B8190"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2EE65378"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c) No utilizar el cinturón de seguridad, contraviniendo lo indispuesto por el Artículo 108 de la Ley de Tránsito para el Estado de Sonora, transitar con cualquier clase de vehículos que no reúnan las condiciones mínimas de funcionamiento y los dispositivos de seguridad exigidos por la Ley de Tránsito para el Estado de Sonora. No guardar la distancia conveniente con el vehículo de adelante.</w:t>
      </w:r>
    </w:p>
    <w:p w14:paraId="551CFA7C"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53C2435C"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d) Salir intempestivamente y sin precaución del lugar de estacionamiento.</w:t>
      </w:r>
    </w:p>
    <w:p w14:paraId="5E9EF1DE"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12B1BC80"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e) Estacionarse en entrada de vehículos, lugares prohibidos o peligrosos, en sentido contrario o en doble fila; independientemente de que la autoridad proceda a movilizar el vehículo.</w:t>
      </w:r>
    </w:p>
    <w:p w14:paraId="47992EBA"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5AA26033"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f) Estacionar habitualmente por la noche los vehículos en la vía pública, siempre que perjudique o incomode ostensiblemente. Si una vez requerido el propietario o conductor del vehículo persiste, la autoridad procederá a movilizarlo.</w:t>
      </w:r>
    </w:p>
    <w:p w14:paraId="22515B12"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261F9383"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g) Entorpecer los desfiles, cortejo fúnebre y manifestaciones permitidas.</w:t>
      </w:r>
    </w:p>
    <w:p w14:paraId="246AD77E"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31D9BA84"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h) Conducir vehículos sin cumplir con las condiciones fijadas en las licencias.</w:t>
      </w:r>
    </w:p>
    <w:p w14:paraId="08D52735"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744DDA24"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i) Conducir vehículos automotrices sin los limpiadores parabrisas o estando éstos inservibles o que los cristales estés deformados u obstruidos deliberada o accidentalmente, de tal manera que se reste visibilidad.</w:t>
      </w:r>
    </w:p>
    <w:p w14:paraId="69B698A0"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1D0A3494"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j) Circular faltándole al vehículo una o varias de las luces reglamentarias o teniendo éstas deficiencias.</w:t>
      </w:r>
    </w:p>
    <w:p w14:paraId="2B8FCE4F"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46EA7D8C"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k) Circular los vehículos con personas fuera de la cabina.</w:t>
      </w:r>
    </w:p>
    <w:p w14:paraId="2CDF3D53"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0B406E59"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l) Circular con un vehículo que lleve parcialmente ocultas las placas.</w:t>
      </w:r>
    </w:p>
    <w:p w14:paraId="41D613F7"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4CC8B715"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m) No disminuir la velocidad en intersecciones, puentes y lugares de gran afluencia de peatones.</w:t>
      </w:r>
    </w:p>
    <w:p w14:paraId="4B247DFD"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52023930"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 Dar vuelta a la izquierda, sin respetar el derecho de paso de los vehículos que circulen en sentido opuesto, efectuando una maniobra sin tomar las precauciones debidas.</w:t>
      </w:r>
    </w:p>
    <w:p w14:paraId="3A58BDF4"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797C1979"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ñ) Falta de aviso de baja de un vehículo que circule con placas de demostración.</w:t>
      </w:r>
    </w:p>
    <w:p w14:paraId="28EA1D03"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3867BEDA"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o) Falta de calcomanía de revisado y calcomanía de placas fuera de los calendarios para su obtención.</w:t>
      </w:r>
    </w:p>
    <w:p w14:paraId="7F1184F6"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5E26D46A"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p) Dar vuelta lateralmente o en U cuando esté prohibido mediante señalamiento expreso, o dar vuelta en U en mitad de la cuadra.</w:t>
      </w:r>
    </w:p>
    <w:p w14:paraId="12AFDAE0"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7F6C7A38"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q) Circular careciendo de tarjeta de circulación o con una que no corresponda al vehículo o a sus características.</w:t>
      </w:r>
    </w:p>
    <w:p w14:paraId="7F99B50B"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46C36D3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35.- </w:t>
      </w:r>
      <w:r>
        <w:rPr>
          <w:rFonts w:ascii="Times New Roman" w:hAnsi="Times New Roman" w:cs="Times New Roman"/>
          <w:color w:val="000000"/>
          <w:sz w:val="24"/>
          <w:szCs w:val="24"/>
        </w:rPr>
        <w:t xml:space="preserve">Se aplicará multa equivalente de </w:t>
      </w:r>
      <w:smartTag w:uri="urn:schemas-microsoft-com:office:smarttags" w:element="metricconverter">
        <w:smartTagPr>
          <w:attr w:name="ProductID" w:val="10 a"/>
        </w:smartTagPr>
        <w:r>
          <w:rPr>
            <w:rFonts w:ascii="Times New Roman" w:hAnsi="Times New Roman" w:cs="Times New Roman"/>
            <w:color w:val="000000"/>
            <w:sz w:val="24"/>
            <w:szCs w:val="24"/>
          </w:rPr>
          <w:t>10 a</w:t>
        </w:r>
      </w:smartTag>
      <w:r>
        <w:rPr>
          <w:rFonts w:ascii="Times New Roman" w:hAnsi="Times New Roman" w:cs="Times New Roman"/>
          <w:color w:val="000000"/>
          <w:sz w:val="24"/>
          <w:szCs w:val="24"/>
        </w:rPr>
        <w:t xml:space="preserve"> 25 Veces la Unidad de Medida y Actualización Vigente, cuando se incurra en las siguientes infracciones:</w:t>
      </w:r>
    </w:p>
    <w:p w14:paraId="5240D6ED" w14:textId="77777777" w:rsidR="00D727D8" w:rsidRDefault="00D727D8" w:rsidP="00D727D8">
      <w:pPr>
        <w:spacing w:after="0" w:line="240" w:lineRule="auto"/>
        <w:jc w:val="both"/>
        <w:rPr>
          <w:rFonts w:ascii="Times New Roman" w:hAnsi="Times New Roman" w:cs="Times New Roman"/>
          <w:color w:val="000000"/>
          <w:sz w:val="24"/>
          <w:szCs w:val="24"/>
        </w:rPr>
      </w:pPr>
    </w:p>
    <w:p w14:paraId="1C82320B"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 Conducir vehículos que no tengan o no funcione el claxon, corneta, timbre o cualquier dispositivo similar.</w:t>
      </w:r>
    </w:p>
    <w:p w14:paraId="49C691B5"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61D0B20E"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b) Manejar bicicletas, siendo menor de 14 años en las vías de tránsito intenso. La infracción se impondrá en este caso a los padres, tutores o quien ejerza la patria potestad, debiéndose impedir además la circulación por dichas vías.</w:t>
      </w:r>
    </w:p>
    <w:p w14:paraId="1E4BB31B"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5922DB7D"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c) Falta de espejo retrovisor.</w:t>
      </w:r>
    </w:p>
    <w:p w14:paraId="294B2B98"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43D4303F" w14:textId="49724CDB"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d) Conducir vehículos careciendo la licencia, por olvido, sin justificación o careciendo ésta de los requisitos necesarios o que no corresponda a la clase de vehículo para lo cual fu expedida.</w:t>
      </w:r>
    </w:p>
    <w:p w14:paraId="40FB51F6" w14:textId="77777777" w:rsidR="00060A80" w:rsidRDefault="00060A80" w:rsidP="00D727D8">
      <w:pPr>
        <w:spacing w:after="0" w:line="240" w:lineRule="auto"/>
        <w:ind w:left="360"/>
        <w:jc w:val="both"/>
        <w:rPr>
          <w:rFonts w:ascii="Times New Roman" w:hAnsi="Times New Roman" w:cs="Times New Roman"/>
          <w:color w:val="000000"/>
          <w:sz w:val="24"/>
          <w:szCs w:val="24"/>
        </w:rPr>
      </w:pPr>
    </w:p>
    <w:p w14:paraId="3E4BCC69"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e) Conducir en zigzag, con falta de precaución o rebasar por la derecha.</w:t>
      </w:r>
    </w:p>
    <w:p w14:paraId="7CEDA4B8"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43D5191C"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f) Dar vuelta a la izquierda o derecha sin hacer la señal correspondiente con la mano o con el indicador mecánico, así como hincar la maniobra y no realizarla.</w:t>
      </w:r>
    </w:p>
    <w:p w14:paraId="61312129"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34D2018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36.- </w:t>
      </w:r>
      <w:r>
        <w:rPr>
          <w:rFonts w:ascii="Times New Roman" w:hAnsi="Times New Roman" w:cs="Times New Roman"/>
          <w:color w:val="000000"/>
          <w:sz w:val="24"/>
          <w:szCs w:val="24"/>
        </w:rPr>
        <w:t>Las infracciones a esta Ley en que incurran personas que no sean conductores de vehículos, se sancionarán de la siguiente manera:</w:t>
      </w:r>
    </w:p>
    <w:p w14:paraId="77908302" w14:textId="77777777" w:rsidR="00D727D8" w:rsidRDefault="00D727D8" w:rsidP="00D727D8">
      <w:pPr>
        <w:spacing w:after="0" w:line="240" w:lineRule="auto"/>
        <w:jc w:val="both"/>
        <w:rPr>
          <w:rFonts w:ascii="Times New Roman" w:hAnsi="Times New Roman" w:cs="Times New Roman"/>
          <w:color w:val="000000"/>
          <w:sz w:val="24"/>
          <w:szCs w:val="24"/>
        </w:rPr>
      </w:pPr>
    </w:p>
    <w:p w14:paraId="7DFED910"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Multa equivalente de </w:t>
      </w:r>
      <w:smartTag w:uri="urn:schemas-microsoft-com:office:smarttags" w:element="metricconverter">
        <w:smartTagPr>
          <w:attr w:name="ProductID" w:val="10 a"/>
        </w:smartTagPr>
        <w:r>
          <w:rPr>
            <w:rFonts w:ascii="Times New Roman" w:hAnsi="Times New Roman" w:cs="Times New Roman"/>
            <w:color w:val="000000"/>
            <w:sz w:val="24"/>
            <w:szCs w:val="24"/>
          </w:rPr>
          <w:t>10 a</w:t>
        </w:r>
      </w:smartTag>
      <w:r>
        <w:rPr>
          <w:rFonts w:ascii="Times New Roman" w:hAnsi="Times New Roman" w:cs="Times New Roman"/>
          <w:color w:val="000000"/>
          <w:sz w:val="24"/>
          <w:szCs w:val="24"/>
        </w:rPr>
        <w:t xml:space="preserve"> 20 Veces la Unidad de Medida y Actualización Vigente:</w:t>
      </w:r>
    </w:p>
    <w:p w14:paraId="34DA2609" w14:textId="77777777" w:rsidR="00D727D8" w:rsidRDefault="00D727D8" w:rsidP="00D727D8">
      <w:pPr>
        <w:spacing w:after="0" w:line="240" w:lineRule="auto"/>
        <w:ind w:left="360"/>
        <w:jc w:val="both"/>
        <w:rPr>
          <w:rFonts w:ascii="Times New Roman" w:hAnsi="Times New Roman" w:cs="Times New Roman"/>
          <w:color w:val="000000"/>
          <w:sz w:val="24"/>
          <w:szCs w:val="24"/>
        </w:rPr>
      </w:pPr>
    </w:p>
    <w:p w14:paraId="2FF1FE6A" w14:textId="77777777" w:rsidR="00D727D8" w:rsidRDefault="00D727D8" w:rsidP="00D727D8">
      <w:pPr>
        <w:spacing w:after="0" w:line="240" w:lineRule="auto"/>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t>a) Animales: Por trasladar o permitir el traslado de ganado por la vía pública sin permiso, o cabalgar fuera de las calzadas o lugares autorizados para tal fin, semovientes (caballo, burro, vaca, etc.) que deambule en las calles, parques, jardines, plazas, serán remitidos a los corrales del Rastro Municipal.</w:t>
      </w:r>
    </w:p>
    <w:p w14:paraId="71B9E57F" w14:textId="77777777" w:rsidR="00D727D8" w:rsidRDefault="00D727D8" w:rsidP="00D727D8">
      <w:pPr>
        <w:spacing w:after="0" w:line="240" w:lineRule="auto"/>
        <w:ind w:left="708"/>
        <w:jc w:val="both"/>
        <w:rPr>
          <w:rFonts w:ascii="Times New Roman" w:hAnsi="Times New Roman" w:cs="Times New Roman"/>
          <w:color w:val="000000"/>
          <w:sz w:val="24"/>
          <w:szCs w:val="24"/>
        </w:rPr>
      </w:pPr>
    </w:p>
    <w:p w14:paraId="03A633CC" w14:textId="77777777" w:rsidR="00D727D8" w:rsidRDefault="00D727D8" w:rsidP="00D727D8">
      <w:pPr>
        <w:spacing w:after="0" w:line="240" w:lineRule="auto"/>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t>b) Vías Públicas: Utilizarlas para fines distintos a la circulación de vehículos y peatones, salvo casos de fuerza mayor o previa autorización del Departamento de Tránsito.</w:t>
      </w:r>
    </w:p>
    <w:p w14:paraId="1A1DD9ED" w14:textId="77777777" w:rsidR="00D727D8" w:rsidRDefault="00D727D8" w:rsidP="00D727D8">
      <w:pPr>
        <w:spacing w:after="0" w:line="240" w:lineRule="auto"/>
        <w:ind w:left="708"/>
        <w:jc w:val="both"/>
        <w:rPr>
          <w:rFonts w:ascii="Times New Roman" w:hAnsi="Times New Roman" w:cs="Times New Roman"/>
          <w:color w:val="000000"/>
          <w:sz w:val="24"/>
          <w:szCs w:val="24"/>
        </w:rPr>
      </w:pPr>
    </w:p>
    <w:p w14:paraId="063E1126"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 Multa equivalente de </w:t>
      </w:r>
      <w:smartTag w:uri="urn:schemas-microsoft-com:office:smarttags" w:element="metricconverter">
        <w:smartTagPr>
          <w:attr w:name="ProductID" w:val="10 a"/>
        </w:smartTagPr>
        <w:r>
          <w:rPr>
            <w:rFonts w:ascii="Times New Roman" w:hAnsi="Times New Roman" w:cs="Times New Roman"/>
            <w:color w:val="000000"/>
            <w:sz w:val="24"/>
            <w:szCs w:val="24"/>
          </w:rPr>
          <w:t>10 a</w:t>
        </w:r>
      </w:smartTag>
      <w:r>
        <w:rPr>
          <w:rFonts w:ascii="Times New Roman" w:hAnsi="Times New Roman" w:cs="Times New Roman"/>
          <w:color w:val="000000"/>
          <w:sz w:val="24"/>
          <w:szCs w:val="24"/>
        </w:rPr>
        <w:t xml:space="preserve"> 20 Veces la Unidad de Medida y Actualización Vigente.</w:t>
      </w:r>
    </w:p>
    <w:p w14:paraId="16248D30" w14:textId="77777777" w:rsidR="00D727D8" w:rsidRDefault="00D727D8" w:rsidP="00D727D8">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 Basura: Por arrojar basura en las vías públicas.</w:t>
      </w:r>
    </w:p>
    <w:p w14:paraId="13492EA0" w14:textId="77777777" w:rsidR="00D727D8" w:rsidRDefault="00D727D8" w:rsidP="00D727D8">
      <w:pPr>
        <w:spacing w:after="0" w:line="240" w:lineRule="auto"/>
        <w:ind w:firstLine="708"/>
        <w:jc w:val="both"/>
        <w:rPr>
          <w:rFonts w:ascii="Times New Roman" w:hAnsi="Times New Roman" w:cs="Times New Roman"/>
          <w:color w:val="000000"/>
          <w:sz w:val="24"/>
          <w:szCs w:val="24"/>
        </w:rPr>
      </w:pPr>
    </w:p>
    <w:p w14:paraId="798E6ED6" w14:textId="77777777" w:rsidR="00D727D8" w:rsidRDefault="00D727D8" w:rsidP="00D727D8">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III.- Multa equivalente de </w:t>
      </w:r>
      <w:smartTag w:uri="urn:schemas-microsoft-com:office:smarttags" w:element="metricconverter">
        <w:smartTagPr>
          <w:attr w:name="ProductID" w:val="10 a"/>
        </w:smartTagPr>
        <w:r>
          <w:rPr>
            <w:rFonts w:ascii="Times New Roman" w:hAnsi="Times New Roman" w:cs="Times New Roman"/>
            <w:color w:val="000000"/>
            <w:sz w:val="24"/>
            <w:szCs w:val="24"/>
          </w:rPr>
          <w:t>10 a</w:t>
        </w:r>
      </w:smartTag>
      <w:r>
        <w:rPr>
          <w:rFonts w:ascii="Times New Roman" w:hAnsi="Times New Roman" w:cs="Times New Roman"/>
          <w:color w:val="000000"/>
          <w:sz w:val="24"/>
          <w:szCs w:val="24"/>
        </w:rPr>
        <w:t xml:space="preserve"> 25 Veces la Unidad de Medida y Actualización Vigente.</w:t>
      </w:r>
    </w:p>
    <w:p w14:paraId="683F0937" w14:textId="77777777" w:rsidR="00D727D8" w:rsidRDefault="00D727D8" w:rsidP="00D727D8">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 Basura: Por arrojar fuera del Basurero Municipal.</w:t>
      </w:r>
    </w:p>
    <w:p w14:paraId="55517E63" w14:textId="77777777" w:rsidR="00D727D8" w:rsidRDefault="00D727D8" w:rsidP="00D727D8">
      <w:pPr>
        <w:spacing w:after="0" w:line="240" w:lineRule="auto"/>
        <w:ind w:firstLine="708"/>
        <w:jc w:val="both"/>
        <w:rPr>
          <w:rFonts w:ascii="Times New Roman" w:hAnsi="Times New Roman" w:cs="Times New Roman"/>
          <w:color w:val="000000"/>
          <w:sz w:val="24"/>
          <w:szCs w:val="24"/>
        </w:rPr>
      </w:pPr>
    </w:p>
    <w:p w14:paraId="326A7C06"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MULTAS</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DEL</w:t>
      </w:r>
      <w:r>
        <w:rPr>
          <w:rFonts w:ascii="Times New Roman" w:hAnsi="Times New Roman" w:cs="Times New Roman"/>
          <w:b/>
          <w:bCs/>
          <w:color w:val="000000"/>
          <w:sz w:val="24"/>
          <w:szCs w:val="24"/>
        </w:rPr>
        <w:t xml:space="preserve"> BANDO DE POLICIA Y GOBIERNO</w:t>
      </w:r>
    </w:p>
    <w:p w14:paraId="3A24C6C6" w14:textId="77777777" w:rsidR="00D727D8" w:rsidRDefault="00D727D8" w:rsidP="00D727D8">
      <w:pPr>
        <w:spacing w:after="0" w:line="240" w:lineRule="auto"/>
        <w:jc w:val="center"/>
        <w:rPr>
          <w:rFonts w:ascii="Times New Roman" w:hAnsi="Times New Roman" w:cs="Times New Roman"/>
          <w:b/>
          <w:bCs/>
          <w:color w:val="000000"/>
          <w:sz w:val="24"/>
          <w:szCs w:val="24"/>
        </w:rPr>
      </w:pPr>
    </w:p>
    <w:p w14:paraId="2FEA768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37.- </w:t>
      </w:r>
      <w:r>
        <w:rPr>
          <w:rFonts w:ascii="Times New Roman" w:hAnsi="Times New Roman" w:cs="Times New Roman"/>
          <w:color w:val="000000"/>
          <w:sz w:val="24"/>
          <w:szCs w:val="24"/>
        </w:rPr>
        <w:t>Las infracciones del Bando de Policía y Buen Gobierno serán sancionadas cuando se manifieste en:</w:t>
      </w:r>
    </w:p>
    <w:p w14:paraId="50D27974" w14:textId="77777777" w:rsidR="00D727D8" w:rsidRDefault="00D727D8" w:rsidP="00D727D8">
      <w:pPr>
        <w:spacing w:after="0" w:line="240" w:lineRule="auto"/>
        <w:jc w:val="both"/>
        <w:rPr>
          <w:rFonts w:ascii="Times New Roman" w:hAnsi="Times New Roman" w:cs="Times New Roman"/>
          <w:color w:val="000000"/>
          <w:sz w:val="24"/>
          <w:szCs w:val="24"/>
        </w:rPr>
      </w:pPr>
    </w:p>
    <w:p w14:paraId="358A318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Lugares públicos de uso común, acceso público o de libre tránsito, como los bulevares, avenidas, calles, callejones, parques, plazas, jardines, paseos, mercados y centrales de abasto, panteones, estacionamientos.</w:t>
      </w:r>
    </w:p>
    <w:p w14:paraId="1199FDF4" w14:textId="77777777" w:rsidR="00D727D8" w:rsidRDefault="00D727D8" w:rsidP="00D727D8">
      <w:pPr>
        <w:spacing w:after="0" w:line="240" w:lineRule="auto"/>
        <w:jc w:val="both"/>
        <w:rPr>
          <w:rFonts w:ascii="Times New Roman" w:hAnsi="Times New Roman" w:cs="Times New Roman"/>
          <w:color w:val="000000"/>
          <w:sz w:val="24"/>
          <w:szCs w:val="24"/>
        </w:rPr>
      </w:pPr>
    </w:p>
    <w:p w14:paraId="5BB0362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Inmuebles de acceso general, como centros comerciales, de culto religioso, así como los lugares donde se desarrollen espectáculos públicos, ferias, diversiones, ceremonias públicas, campos deportivos, de recreo, de comercio de servicios.</w:t>
      </w:r>
    </w:p>
    <w:p w14:paraId="121B79ED" w14:textId="77777777" w:rsidR="00D727D8" w:rsidRDefault="00D727D8" w:rsidP="00D727D8">
      <w:pPr>
        <w:spacing w:after="0" w:line="240" w:lineRule="auto"/>
        <w:jc w:val="both"/>
        <w:rPr>
          <w:rFonts w:ascii="Times New Roman" w:hAnsi="Times New Roman" w:cs="Times New Roman"/>
          <w:color w:val="000000"/>
          <w:sz w:val="24"/>
          <w:szCs w:val="24"/>
        </w:rPr>
      </w:pPr>
    </w:p>
    <w:p w14:paraId="43212C33"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Vehículos destinados al servicio público de transporte, independientemente del régimen jurídico al que se encuentran sujetos; y</w:t>
      </w:r>
    </w:p>
    <w:p w14:paraId="6AA975B8" w14:textId="77777777" w:rsidR="00D727D8" w:rsidRDefault="00D727D8" w:rsidP="00D727D8">
      <w:pPr>
        <w:spacing w:after="0" w:line="240" w:lineRule="auto"/>
        <w:jc w:val="both"/>
        <w:rPr>
          <w:rFonts w:ascii="Times New Roman" w:hAnsi="Times New Roman" w:cs="Times New Roman"/>
          <w:color w:val="000000"/>
          <w:sz w:val="24"/>
          <w:szCs w:val="24"/>
        </w:rPr>
      </w:pPr>
    </w:p>
    <w:p w14:paraId="021601D8"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IV.- En general, a todos aquellos que temporal o transitoriamente sean centros de reunión pública, o cualquier otro lugar que se realicen actos que perturben, pongan el peligro o alteren la paz, la tranquilidad social y familiar.</w:t>
      </w:r>
    </w:p>
    <w:p w14:paraId="21516176" w14:textId="77777777" w:rsidR="00D727D8" w:rsidRDefault="00D727D8" w:rsidP="00D727D8">
      <w:pPr>
        <w:spacing w:after="0" w:line="240" w:lineRule="auto"/>
        <w:jc w:val="both"/>
        <w:rPr>
          <w:rFonts w:ascii="Times New Roman" w:hAnsi="Times New Roman" w:cs="Times New Roman"/>
          <w:color w:val="000000"/>
          <w:sz w:val="24"/>
          <w:szCs w:val="24"/>
        </w:rPr>
      </w:pPr>
    </w:p>
    <w:p w14:paraId="4A14A2D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38.- </w:t>
      </w:r>
      <w:r>
        <w:rPr>
          <w:rFonts w:ascii="Times New Roman" w:hAnsi="Times New Roman" w:cs="Times New Roman"/>
          <w:color w:val="000000"/>
          <w:sz w:val="24"/>
          <w:szCs w:val="24"/>
        </w:rPr>
        <w:t>Son faltas al</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del Bando de Policía y Gobierno las acciones u omisiones que, sin ser constitutivas de delito, alteren el orden y la tranquilidad públicas, realizadas en los lugares públicos, o que tengan efectos en dichos lugares, con lo cual ameritara la presentación </w:t>
      </w:r>
      <w:r>
        <w:rPr>
          <w:rFonts w:ascii="Times New Roman" w:hAnsi="Times New Roman" w:cs="Times New Roman"/>
          <w:color w:val="000000"/>
          <w:sz w:val="24"/>
          <w:szCs w:val="24"/>
        </w:rPr>
        <w:lastRenderedPageBreak/>
        <w:t>inmediata de los presuntos infractores ante el Juez Calificador, en caso de fragancia, las siguientes:</w:t>
      </w:r>
    </w:p>
    <w:p w14:paraId="14B8F591" w14:textId="77777777" w:rsidR="00D727D8" w:rsidRDefault="00D727D8" w:rsidP="00D727D8">
      <w:pPr>
        <w:spacing w:after="0" w:line="240" w:lineRule="auto"/>
        <w:jc w:val="both"/>
        <w:rPr>
          <w:rFonts w:ascii="Times New Roman" w:hAnsi="Times New Roman" w:cs="Times New Roman"/>
          <w:color w:val="000000"/>
          <w:sz w:val="24"/>
          <w:szCs w:val="24"/>
        </w:rPr>
      </w:pPr>
    </w:p>
    <w:p w14:paraId="16B18A2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Las que afectan el patrimonio público o privado, se les aplicará una multa de </w:t>
      </w:r>
      <w:smartTag w:uri="urn:schemas-microsoft-com:office:smarttags" w:element="metricconverter">
        <w:smartTagPr>
          <w:attr w:name="ProductID" w:val="20 a"/>
        </w:smartTagPr>
        <w:r>
          <w:rPr>
            <w:rFonts w:ascii="Times New Roman" w:hAnsi="Times New Roman" w:cs="Times New Roman"/>
            <w:color w:val="000000"/>
            <w:sz w:val="24"/>
            <w:szCs w:val="24"/>
          </w:rPr>
          <w:t>20 a</w:t>
        </w:r>
      </w:smartTag>
      <w:r>
        <w:rPr>
          <w:rFonts w:ascii="Times New Roman" w:hAnsi="Times New Roman" w:cs="Times New Roman"/>
          <w:color w:val="000000"/>
          <w:sz w:val="24"/>
          <w:szCs w:val="24"/>
        </w:rPr>
        <w:t xml:space="preserve"> 40 Veces la Unidad de Medida y Actualización Vigente.</w:t>
      </w:r>
    </w:p>
    <w:p w14:paraId="340CCE49" w14:textId="77777777" w:rsidR="00D727D8" w:rsidRDefault="00D727D8" w:rsidP="00D727D8">
      <w:pPr>
        <w:spacing w:after="0" w:line="240" w:lineRule="auto"/>
        <w:jc w:val="both"/>
        <w:rPr>
          <w:rFonts w:ascii="Times New Roman" w:hAnsi="Times New Roman" w:cs="Times New Roman"/>
          <w:color w:val="000000"/>
          <w:sz w:val="24"/>
          <w:szCs w:val="24"/>
        </w:rPr>
      </w:pPr>
    </w:p>
    <w:p w14:paraId="6A528622"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Hacer mal uso o causar daños a objetos de uso común de los servicios públicos Municipales, e instalaciones destinadas a la presentación de los mismos.</w:t>
      </w:r>
    </w:p>
    <w:p w14:paraId="7AF0A85B" w14:textId="77777777" w:rsidR="00D727D8" w:rsidRDefault="00D727D8" w:rsidP="00D727D8">
      <w:pPr>
        <w:spacing w:after="0" w:line="240" w:lineRule="auto"/>
        <w:jc w:val="both"/>
        <w:rPr>
          <w:rFonts w:ascii="Times New Roman" w:hAnsi="Times New Roman" w:cs="Times New Roman"/>
          <w:color w:val="000000"/>
          <w:sz w:val="24"/>
          <w:szCs w:val="24"/>
        </w:rPr>
      </w:pPr>
    </w:p>
    <w:p w14:paraId="7D779B5F"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Impedir u obstruir a la autoridad la comunidad de las actividades tendientes a la forestación o reforestación de áreas verdes, parques, paseos y jardines.</w:t>
      </w:r>
    </w:p>
    <w:p w14:paraId="70909680" w14:textId="77777777" w:rsidR="00D727D8" w:rsidRDefault="00D727D8" w:rsidP="00D727D8">
      <w:pPr>
        <w:spacing w:after="0" w:line="240" w:lineRule="auto"/>
        <w:jc w:val="both"/>
        <w:rPr>
          <w:rFonts w:ascii="Times New Roman" w:hAnsi="Times New Roman" w:cs="Times New Roman"/>
          <w:color w:val="000000"/>
          <w:sz w:val="24"/>
          <w:szCs w:val="24"/>
        </w:rPr>
      </w:pPr>
    </w:p>
    <w:p w14:paraId="75EAAA9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Arrancar o maltratar los árboles, plantas o el césped, de los jardines, calzadas, paseos u otros sitios públicos, o removerlos sin permiso de la autoridad</w:t>
      </w:r>
    </w:p>
    <w:p w14:paraId="469FCAC2" w14:textId="77777777" w:rsidR="00D727D8" w:rsidRDefault="00D727D8" w:rsidP="00D727D8">
      <w:pPr>
        <w:spacing w:after="0" w:line="240" w:lineRule="auto"/>
        <w:jc w:val="both"/>
        <w:rPr>
          <w:rFonts w:ascii="Times New Roman" w:hAnsi="Times New Roman" w:cs="Times New Roman"/>
          <w:color w:val="000000"/>
          <w:sz w:val="24"/>
          <w:szCs w:val="24"/>
        </w:rPr>
      </w:pPr>
    </w:p>
    <w:p w14:paraId="7B325535"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IV.- Pegar, colocar, rallar, pintar, escribir nombres, leyendas o dibujos en la vía pública, lugares de uso común, edificaciones públicas o privadas, sin contar con el permiso de la persona que pueda otorgarlo conforme a la ley de autoridad municipal.</w:t>
      </w:r>
    </w:p>
    <w:p w14:paraId="54FBBF33" w14:textId="77777777" w:rsidR="00D727D8" w:rsidRDefault="00D727D8" w:rsidP="00D727D8">
      <w:pPr>
        <w:spacing w:after="0" w:line="240" w:lineRule="auto"/>
        <w:jc w:val="both"/>
        <w:rPr>
          <w:rFonts w:ascii="Times New Roman" w:hAnsi="Times New Roman" w:cs="Times New Roman"/>
          <w:color w:val="000000"/>
          <w:sz w:val="24"/>
          <w:szCs w:val="24"/>
        </w:rPr>
      </w:pPr>
    </w:p>
    <w:p w14:paraId="58E2E59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Pegar, colocar, rallar, pintar por </w:t>
      </w:r>
      <w:proofErr w:type="spellStart"/>
      <w:r>
        <w:rPr>
          <w:rFonts w:ascii="Times New Roman" w:hAnsi="Times New Roman" w:cs="Times New Roman"/>
          <w:color w:val="000000"/>
          <w:sz w:val="24"/>
          <w:szCs w:val="24"/>
        </w:rPr>
        <w:t>si</w:t>
      </w:r>
      <w:proofErr w:type="spellEnd"/>
      <w:r>
        <w:rPr>
          <w:rFonts w:ascii="Times New Roman" w:hAnsi="Times New Roman" w:cs="Times New Roman"/>
          <w:color w:val="000000"/>
          <w:sz w:val="24"/>
          <w:szCs w:val="24"/>
        </w:rPr>
        <w:t xml:space="preserve"> mismo o por interpósita persona leyendas o dibujos que inciten o promuevan la comisión del delito, la drogadicción o atenten contra la moral pública.</w:t>
      </w:r>
    </w:p>
    <w:p w14:paraId="138D9D95" w14:textId="77777777" w:rsidR="00D727D8" w:rsidRDefault="00D727D8" w:rsidP="00D727D8">
      <w:pPr>
        <w:spacing w:after="0" w:line="240" w:lineRule="auto"/>
        <w:jc w:val="both"/>
        <w:rPr>
          <w:rFonts w:ascii="Times New Roman" w:hAnsi="Times New Roman" w:cs="Times New Roman"/>
          <w:color w:val="000000"/>
          <w:sz w:val="24"/>
          <w:szCs w:val="24"/>
        </w:rPr>
      </w:pPr>
    </w:p>
    <w:p w14:paraId="3AE30F8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 Escribir leyendas o fijar anuncios de cualquier clase, en fachadas, bardas, banquetas, parques, plazas, calles o cualquier bien público, sin el permiso de la autoridad Municipal.</w:t>
      </w:r>
    </w:p>
    <w:p w14:paraId="33D89DCB" w14:textId="77777777" w:rsidR="00D727D8" w:rsidRDefault="00D727D8" w:rsidP="00D727D8">
      <w:pPr>
        <w:spacing w:after="0" w:line="240" w:lineRule="auto"/>
        <w:jc w:val="both"/>
        <w:rPr>
          <w:rFonts w:ascii="Times New Roman" w:hAnsi="Times New Roman" w:cs="Times New Roman"/>
          <w:color w:val="000000"/>
          <w:sz w:val="24"/>
          <w:szCs w:val="24"/>
        </w:rPr>
      </w:pPr>
    </w:p>
    <w:p w14:paraId="182A3B1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VII.- Borrar, rayar, dañar, alterar, destruir, desprender, remover u ocultar los letreros que identifiquen a los inmuebles, las vialidades o caminos, o bien, los números, letras o leyendas de la nomenclatura de la ciudad y demás señalaciones oficiales.</w:t>
      </w:r>
    </w:p>
    <w:p w14:paraId="272A43CA" w14:textId="77777777" w:rsidR="00D727D8" w:rsidRDefault="00D727D8" w:rsidP="00D727D8">
      <w:pPr>
        <w:spacing w:after="0" w:line="240" w:lineRule="auto"/>
        <w:jc w:val="both"/>
        <w:rPr>
          <w:rFonts w:ascii="Times New Roman" w:hAnsi="Times New Roman" w:cs="Times New Roman"/>
          <w:color w:val="000000"/>
          <w:sz w:val="24"/>
          <w:szCs w:val="24"/>
        </w:rPr>
      </w:pPr>
    </w:p>
    <w:p w14:paraId="1B777314"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VIII.- Hacer uso indebido de las casetas telefónicas, bancas y asientos públicos, buzones, contenedores de basura y demás instalaciones destinadas a la presentación de servicios públicos.</w:t>
      </w:r>
    </w:p>
    <w:p w14:paraId="50867FCF" w14:textId="77777777" w:rsidR="00D727D8" w:rsidRDefault="00D727D8" w:rsidP="00D727D8">
      <w:pPr>
        <w:spacing w:after="0" w:line="240" w:lineRule="auto"/>
        <w:jc w:val="both"/>
        <w:rPr>
          <w:rFonts w:ascii="Times New Roman" w:hAnsi="Times New Roman" w:cs="Times New Roman"/>
          <w:color w:val="000000"/>
          <w:sz w:val="24"/>
          <w:szCs w:val="24"/>
        </w:rPr>
      </w:pPr>
    </w:p>
    <w:p w14:paraId="52E21538"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IX.- Quitar o apropiarse de pequeños accesorios, rayas, raspar o maltratar intencionalmente vehículos o artefactos ajenos.</w:t>
      </w:r>
    </w:p>
    <w:p w14:paraId="4654EA32" w14:textId="77777777" w:rsidR="00D727D8" w:rsidRDefault="00D727D8" w:rsidP="00D727D8">
      <w:pPr>
        <w:spacing w:after="0" w:line="240" w:lineRule="auto"/>
        <w:jc w:val="both"/>
        <w:rPr>
          <w:rFonts w:ascii="Times New Roman" w:hAnsi="Times New Roman" w:cs="Times New Roman"/>
          <w:color w:val="000000"/>
          <w:sz w:val="24"/>
          <w:szCs w:val="24"/>
        </w:rPr>
      </w:pPr>
    </w:p>
    <w:p w14:paraId="42A96CB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 Introducir vehículos o animales por terrenos ajenos que se encuentren sembrados, tengan plantíos o que se encuentren preparados para la siembra.</w:t>
      </w:r>
    </w:p>
    <w:p w14:paraId="78BD49B3" w14:textId="77777777" w:rsidR="00D727D8" w:rsidRDefault="00D727D8" w:rsidP="00D727D8">
      <w:pPr>
        <w:spacing w:after="0" w:line="240" w:lineRule="auto"/>
        <w:jc w:val="both"/>
        <w:rPr>
          <w:rFonts w:ascii="Times New Roman" w:hAnsi="Times New Roman" w:cs="Times New Roman"/>
          <w:color w:val="000000"/>
          <w:sz w:val="24"/>
          <w:szCs w:val="24"/>
        </w:rPr>
      </w:pPr>
    </w:p>
    <w:p w14:paraId="10C15D54"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XI.- Cortar, maltratar o remover frutos, plantas, ornamentos y demás accesorios, de huertos o predios ajenos, sin la autorización del propietario poseedor.</w:t>
      </w:r>
    </w:p>
    <w:p w14:paraId="65261862" w14:textId="77777777" w:rsidR="00D727D8" w:rsidRDefault="00D727D8" w:rsidP="00D727D8">
      <w:pPr>
        <w:spacing w:after="0" w:line="240" w:lineRule="auto"/>
        <w:jc w:val="both"/>
        <w:rPr>
          <w:rFonts w:ascii="Times New Roman" w:hAnsi="Times New Roman" w:cs="Times New Roman"/>
          <w:color w:val="000000"/>
          <w:sz w:val="24"/>
          <w:szCs w:val="24"/>
        </w:rPr>
      </w:pPr>
    </w:p>
    <w:p w14:paraId="018262A3"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XII.- Ocasionar daños a las bardas, tapias o cercos ajenos, o hacer uso de estos sin la autorización del propietario poseedor.</w:t>
      </w:r>
    </w:p>
    <w:p w14:paraId="020EC46F" w14:textId="77777777" w:rsidR="00D727D8" w:rsidRDefault="00D727D8" w:rsidP="00D727D8">
      <w:pPr>
        <w:spacing w:after="0" w:line="240" w:lineRule="auto"/>
        <w:jc w:val="both"/>
        <w:rPr>
          <w:rFonts w:ascii="Times New Roman" w:hAnsi="Times New Roman" w:cs="Times New Roman"/>
          <w:color w:val="000000"/>
          <w:sz w:val="24"/>
          <w:szCs w:val="24"/>
        </w:rPr>
      </w:pPr>
    </w:p>
    <w:p w14:paraId="0B92992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XIII.- Ensuciar cualquier depósito de agua para uso público o privado, su conducto o tubería, con cualquier materia sustancia o residuo que altere su calidad y que afecte o pueda llegar a afectar la salud.</w:t>
      </w:r>
    </w:p>
    <w:p w14:paraId="120AA023" w14:textId="77777777" w:rsidR="00D727D8" w:rsidRDefault="00D727D8" w:rsidP="00D727D8">
      <w:pPr>
        <w:spacing w:after="0" w:line="240" w:lineRule="auto"/>
        <w:jc w:val="both"/>
        <w:rPr>
          <w:rFonts w:ascii="Times New Roman" w:hAnsi="Times New Roman" w:cs="Times New Roman"/>
          <w:color w:val="000000"/>
          <w:sz w:val="24"/>
          <w:szCs w:val="24"/>
        </w:rPr>
      </w:pPr>
    </w:p>
    <w:p w14:paraId="3CAE0892"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XIV.- Causar lesiones o muerte en cualquier animal sin motivo que lo justifique;</w:t>
      </w:r>
    </w:p>
    <w:p w14:paraId="7B8BB01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8EE4CA6"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XV.- Las demás de índole similar a las enumeradas anteriormente.</w:t>
      </w:r>
    </w:p>
    <w:p w14:paraId="28FF5971" w14:textId="77777777" w:rsidR="00D727D8" w:rsidRDefault="00D727D8" w:rsidP="00D727D8">
      <w:pPr>
        <w:spacing w:after="0" w:line="240" w:lineRule="auto"/>
        <w:jc w:val="both"/>
        <w:rPr>
          <w:rFonts w:ascii="Times New Roman" w:hAnsi="Times New Roman" w:cs="Times New Roman"/>
          <w:color w:val="000000"/>
          <w:sz w:val="24"/>
          <w:szCs w:val="24"/>
        </w:rPr>
      </w:pPr>
    </w:p>
    <w:p w14:paraId="6717156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Las que atenten contra la salubridad general del ambiente, se les aplicará una multa de </w:t>
      </w:r>
      <w:smartTag w:uri="urn:schemas-microsoft-com:office:smarttags" w:element="metricconverter">
        <w:smartTagPr>
          <w:attr w:name="ProductID" w:val="25 a"/>
        </w:smartTagPr>
        <w:r>
          <w:rPr>
            <w:rFonts w:ascii="Times New Roman" w:hAnsi="Times New Roman" w:cs="Times New Roman"/>
            <w:color w:val="000000"/>
            <w:sz w:val="24"/>
            <w:szCs w:val="24"/>
          </w:rPr>
          <w:t>25 a</w:t>
        </w:r>
      </w:smartTag>
      <w:r>
        <w:rPr>
          <w:rFonts w:ascii="Times New Roman" w:hAnsi="Times New Roman" w:cs="Times New Roman"/>
          <w:color w:val="000000"/>
          <w:sz w:val="24"/>
          <w:szCs w:val="24"/>
        </w:rPr>
        <w:t xml:space="preserve"> 40 Veces la Unidad de Medida y Actualización Vigente</w:t>
      </w:r>
    </w:p>
    <w:p w14:paraId="7B9DB41C" w14:textId="77777777" w:rsidR="00D727D8" w:rsidRDefault="00D727D8" w:rsidP="00D727D8">
      <w:pPr>
        <w:spacing w:after="0" w:line="240" w:lineRule="auto"/>
        <w:jc w:val="both"/>
        <w:rPr>
          <w:rFonts w:ascii="Times New Roman" w:hAnsi="Times New Roman" w:cs="Times New Roman"/>
          <w:color w:val="000000"/>
          <w:sz w:val="24"/>
          <w:szCs w:val="24"/>
        </w:rPr>
      </w:pPr>
    </w:p>
    <w:p w14:paraId="6C139B3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Arrojar o abandonar en la vía pública, edificios o terrenos públicos o privados, camellones o vialidades, animales muertos o enfermos, desechos, escombro o cualquier otro objeto que altere la salud, al ambiente o la fisonomía del lugar.</w:t>
      </w:r>
    </w:p>
    <w:p w14:paraId="47378A24" w14:textId="77777777" w:rsidR="00D727D8" w:rsidRDefault="00D727D8" w:rsidP="00D727D8">
      <w:pPr>
        <w:spacing w:after="0" w:line="240" w:lineRule="auto"/>
        <w:jc w:val="both"/>
        <w:rPr>
          <w:rFonts w:ascii="Times New Roman" w:hAnsi="Times New Roman" w:cs="Times New Roman"/>
          <w:color w:val="000000"/>
          <w:sz w:val="24"/>
          <w:szCs w:val="24"/>
        </w:rPr>
      </w:pPr>
    </w:p>
    <w:p w14:paraId="38BB6138"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Arrojar a la vía pública desechos, sustancias o materiales tóxicos, venenosos o biológico-infecciosos, nocivos para la salud o cualquier otro tipo de residuo peligroso.</w:t>
      </w:r>
    </w:p>
    <w:p w14:paraId="078D6888" w14:textId="77777777" w:rsidR="00D727D8" w:rsidRDefault="00D727D8" w:rsidP="00D727D8">
      <w:pPr>
        <w:spacing w:after="0" w:line="240" w:lineRule="auto"/>
        <w:jc w:val="both"/>
        <w:rPr>
          <w:rFonts w:ascii="Times New Roman" w:hAnsi="Times New Roman" w:cs="Times New Roman"/>
          <w:color w:val="000000"/>
          <w:sz w:val="24"/>
          <w:szCs w:val="24"/>
        </w:rPr>
      </w:pPr>
    </w:p>
    <w:p w14:paraId="56EFCBF2"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Arrojar o permitir que corran aguas residuales desde su propiedad hacia la vía pública, ríos, arroyos, playas o depósitos de agua.</w:t>
      </w:r>
    </w:p>
    <w:p w14:paraId="486FF900" w14:textId="77777777" w:rsidR="00D727D8" w:rsidRDefault="00D727D8" w:rsidP="00D727D8">
      <w:pPr>
        <w:spacing w:after="0" w:line="240" w:lineRule="auto"/>
        <w:jc w:val="both"/>
        <w:rPr>
          <w:rFonts w:ascii="Times New Roman" w:hAnsi="Times New Roman" w:cs="Times New Roman"/>
          <w:color w:val="000000"/>
          <w:sz w:val="24"/>
          <w:szCs w:val="24"/>
        </w:rPr>
      </w:pPr>
    </w:p>
    <w:p w14:paraId="0AB05908"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IV.- Arrojar en las redes colectoras, ríos, cuencas, cauces, vasos, playas o demás depósitos de agua, aguas residuales, sustancias o cualquier tipo de residuos, que de acuerdo con la ley de la materia sean peligrosos.</w:t>
      </w:r>
    </w:p>
    <w:p w14:paraId="2A544E31" w14:textId="77777777" w:rsidR="00D727D8" w:rsidRDefault="00D727D8" w:rsidP="00D727D8">
      <w:pPr>
        <w:spacing w:after="0" w:line="240" w:lineRule="auto"/>
        <w:jc w:val="both"/>
        <w:rPr>
          <w:rFonts w:ascii="Times New Roman" w:hAnsi="Times New Roman" w:cs="Times New Roman"/>
          <w:color w:val="000000"/>
          <w:sz w:val="24"/>
          <w:szCs w:val="24"/>
        </w:rPr>
      </w:pPr>
    </w:p>
    <w:p w14:paraId="7F486FCF"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Descargar o depositar desechos contaminantes o tóxicos en los sueldos, contraviniendo a las normas correspondientes.</w:t>
      </w:r>
    </w:p>
    <w:p w14:paraId="18F65961" w14:textId="77777777" w:rsidR="00D727D8" w:rsidRDefault="00D727D8" w:rsidP="00D727D8">
      <w:pPr>
        <w:spacing w:after="0" w:line="240" w:lineRule="auto"/>
        <w:jc w:val="both"/>
        <w:rPr>
          <w:rFonts w:ascii="Times New Roman" w:hAnsi="Times New Roman" w:cs="Times New Roman"/>
          <w:color w:val="000000"/>
          <w:sz w:val="24"/>
          <w:szCs w:val="24"/>
        </w:rPr>
      </w:pPr>
    </w:p>
    <w:p w14:paraId="3DCF9769"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 Queda prohibido en general que ponga en peligro la salud pública, que cause molestias e incomodidades a las personas por el polvo, gases, humos o cualquier materia.</w:t>
      </w:r>
    </w:p>
    <w:p w14:paraId="5FF06152" w14:textId="77777777" w:rsidR="00D727D8" w:rsidRDefault="00D727D8" w:rsidP="00D727D8">
      <w:pPr>
        <w:spacing w:after="0" w:line="240" w:lineRule="auto"/>
        <w:jc w:val="both"/>
        <w:rPr>
          <w:rFonts w:ascii="Times New Roman" w:hAnsi="Times New Roman" w:cs="Times New Roman"/>
          <w:color w:val="000000"/>
          <w:sz w:val="24"/>
          <w:szCs w:val="24"/>
        </w:rPr>
      </w:pPr>
    </w:p>
    <w:p w14:paraId="23D2804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VII.- Quien a sabiendas de que padece una enfermedad contagiosa trasmite en bebidas o alimentos los prepare o distribuya para consumo de otros.</w:t>
      </w:r>
    </w:p>
    <w:p w14:paraId="5D8EDB95" w14:textId="77777777" w:rsidR="00D727D8" w:rsidRDefault="00D727D8" w:rsidP="00D727D8">
      <w:pPr>
        <w:spacing w:after="0" w:line="240" w:lineRule="auto"/>
        <w:jc w:val="both"/>
        <w:rPr>
          <w:rFonts w:ascii="Times New Roman" w:hAnsi="Times New Roman" w:cs="Times New Roman"/>
          <w:color w:val="000000"/>
          <w:sz w:val="24"/>
          <w:szCs w:val="24"/>
        </w:rPr>
      </w:pPr>
    </w:p>
    <w:p w14:paraId="4C8AD625"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VIII.- Quien a sabiendas de que una persona padece una enfermedad contagiosa transmisible por medio de bebidas o alimentos, permita que los prepare y distribuya para el consumo de otros.</w:t>
      </w:r>
    </w:p>
    <w:p w14:paraId="05461C51" w14:textId="77777777" w:rsidR="00D727D8" w:rsidRDefault="00D727D8" w:rsidP="00D727D8">
      <w:pPr>
        <w:spacing w:after="0" w:line="240" w:lineRule="auto"/>
        <w:jc w:val="both"/>
        <w:rPr>
          <w:rFonts w:ascii="Times New Roman" w:hAnsi="Times New Roman" w:cs="Times New Roman"/>
          <w:color w:val="000000"/>
          <w:sz w:val="24"/>
          <w:szCs w:val="24"/>
        </w:rPr>
      </w:pPr>
    </w:p>
    <w:p w14:paraId="6DB8FED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IX.- Mantener o transportar sustancias u organismos putrefactos o cualquier otro material que expida mal olor, sin permiso correspondiente o incumpliendo las normas sanitarias y de seguridad.</w:t>
      </w:r>
    </w:p>
    <w:p w14:paraId="6D15F092" w14:textId="77777777" w:rsidR="00D727D8" w:rsidRDefault="00D727D8" w:rsidP="00D727D8">
      <w:pPr>
        <w:spacing w:after="0" w:line="240" w:lineRule="auto"/>
        <w:jc w:val="both"/>
        <w:rPr>
          <w:rFonts w:ascii="Times New Roman" w:hAnsi="Times New Roman" w:cs="Times New Roman"/>
          <w:color w:val="000000"/>
          <w:sz w:val="24"/>
          <w:szCs w:val="24"/>
        </w:rPr>
      </w:pPr>
    </w:p>
    <w:p w14:paraId="7DBB0925"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 Trasportar cadáveres, órganos o restos humanos sin permiso de la autoridad correspondiente.</w:t>
      </w:r>
    </w:p>
    <w:p w14:paraId="0B5AD73E" w14:textId="77777777" w:rsidR="00D727D8" w:rsidRDefault="00D727D8" w:rsidP="00D727D8">
      <w:pPr>
        <w:spacing w:after="0" w:line="240" w:lineRule="auto"/>
        <w:jc w:val="both"/>
        <w:rPr>
          <w:rFonts w:ascii="Times New Roman" w:hAnsi="Times New Roman" w:cs="Times New Roman"/>
          <w:color w:val="000000"/>
          <w:sz w:val="24"/>
          <w:szCs w:val="24"/>
        </w:rPr>
      </w:pPr>
    </w:p>
    <w:p w14:paraId="3700104F"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XI.- Incumplir los requisitos de salubridad fijados para el funcionamiento de hoteles, hospedería, baños públicos, peluquerías o algún otro establecimiento similar.</w:t>
      </w:r>
    </w:p>
    <w:p w14:paraId="187E75AD" w14:textId="77777777" w:rsidR="00D727D8" w:rsidRDefault="00D727D8" w:rsidP="00D727D8">
      <w:pPr>
        <w:spacing w:after="0" w:line="240" w:lineRule="auto"/>
        <w:jc w:val="both"/>
        <w:rPr>
          <w:rFonts w:ascii="Times New Roman" w:hAnsi="Times New Roman" w:cs="Times New Roman"/>
          <w:color w:val="000000"/>
          <w:sz w:val="24"/>
          <w:szCs w:val="24"/>
        </w:rPr>
      </w:pPr>
    </w:p>
    <w:p w14:paraId="4675328F"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XII.- Emitir o permitir el propietario o administrador de cualquier otro giro comercial o industrial que se emitan sustancias contaminantes o tóxicas a la atmósfera de manera ostensible.</w:t>
      </w:r>
    </w:p>
    <w:p w14:paraId="19216115" w14:textId="77777777" w:rsidR="00D727D8" w:rsidRDefault="00D727D8" w:rsidP="00D727D8">
      <w:pPr>
        <w:spacing w:after="0" w:line="240" w:lineRule="auto"/>
        <w:jc w:val="both"/>
        <w:rPr>
          <w:rFonts w:ascii="Times New Roman" w:hAnsi="Times New Roman" w:cs="Times New Roman"/>
          <w:color w:val="000000"/>
          <w:sz w:val="24"/>
          <w:szCs w:val="24"/>
        </w:rPr>
      </w:pPr>
    </w:p>
    <w:p w14:paraId="309620E5"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XIII.- Cuando la persona que se dedique a trabajo o actividades mediante las cuales se pueda propagar alguna de las enfermedades por transmisión sexual a que se refiera las Leyes y Reglamentos aplicables, carezca o se niegue a presentar los documentos de control que determinen la autoridad sanitaria correspondiente y ;</w:t>
      </w:r>
    </w:p>
    <w:p w14:paraId="0A78C8DC" w14:textId="77777777" w:rsidR="00D727D8" w:rsidRDefault="00D727D8" w:rsidP="00D727D8">
      <w:pPr>
        <w:spacing w:after="0" w:line="240" w:lineRule="auto"/>
        <w:jc w:val="both"/>
        <w:rPr>
          <w:rFonts w:ascii="Times New Roman" w:hAnsi="Times New Roman" w:cs="Times New Roman"/>
          <w:color w:val="000000"/>
          <w:sz w:val="24"/>
          <w:szCs w:val="24"/>
        </w:rPr>
      </w:pPr>
    </w:p>
    <w:p w14:paraId="56BE6754"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XIV.- Las demás de índole similar a las enumeradas anteriormente.</w:t>
      </w:r>
    </w:p>
    <w:p w14:paraId="618EDF53" w14:textId="77777777" w:rsidR="00D727D8" w:rsidRDefault="00D727D8" w:rsidP="00D727D8">
      <w:pPr>
        <w:spacing w:after="0" w:line="240" w:lineRule="auto"/>
        <w:jc w:val="both"/>
        <w:rPr>
          <w:rFonts w:ascii="Times New Roman" w:hAnsi="Times New Roman" w:cs="Times New Roman"/>
          <w:color w:val="000000"/>
          <w:sz w:val="24"/>
          <w:szCs w:val="24"/>
        </w:rPr>
      </w:pPr>
    </w:p>
    <w:p w14:paraId="411A5CE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Las que afectan la paz y la tranquilidad pública, se les aplicara una multa de </w:t>
      </w:r>
      <w:smartTag w:uri="urn:schemas-microsoft-com:office:smarttags" w:element="metricconverter">
        <w:smartTagPr>
          <w:attr w:name="ProductID" w:val="20 a"/>
        </w:smartTagPr>
        <w:r>
          <w:rPr>
            <w:rFonts w:ascii="Times New Roman" w:hAnsi="Times New Roman" w:cs="Times New Roman"/>
            <w:color w:val="000000"/>
            <w:sz w:val="24"/>
            <w:szCs w:val="24"/>
          </w:rPr>
          <w:t>20 a</w:t>
        </w:r>
      </w:smartTag>
      <w:r>
        <w:rPr>
          <w:rFonts w:ascii="Times New Roman" w:hAnsi="Times New Roman" w:cs="Times New Roman"/>
          <w:color w:val="000000"/>
          <w:sz w:val="24"/>
          <w:szCs w:val="24"/>
        </w:rPr>
        <w:t xml:space="preserve"> 40 Veces la Unidad de Medida y Actualización Vigente.</w:t>
      </w:r>
    </w:p>
    <w:p w14:paraId="2B69E288" w14:textId="77777777" w:rsidR="00D727D8" w:rsidRDefault="00D727D8" w:rsidP="00D727D8">
      <w:pPr>
        <w:spacing w:after="0" w:line="240" w:lineRule="auto"/>
        <w:jc w:val="both"/>
        <w:rPr>
          <w:rFonts w:ascii="Times New Roman" w:hAnsi="Times New Roman" w:cs="Times New Roman"/>
          <w:color w:val="000000"/>
          <w:sz w:val="24"/>
          <w:szCs w:val="24"/>
        </w:rPr>
      </w:pPr>
    </w:p>
    <w:p w14:paraId="1824372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impedir el paso de desfiles o cortejos fúnebres, con vehículos, animales u otro medio.</w:t>
      </w:r>
    </w:p>
    <w:p w14:paraId="4063978C" w14:textId="77777777" w:rsidR="00D727D8" w:rsidRDefault="00D727D8" w:rsidP="00D727D8">
      <w:pPr>
        <w:spacing w:after="0" w:line="240" w:lineRule="auto"/>
        <w:jc w:val="both"/>
        <w:rPr>
          <w:rFonts w:ascii="Times New Roman" w:hAnsi="Times New Roman" w:cs="Times New Roman"/>
          <w:color w:val="000000"/>
          <w:sz w:val="24"/>
          <w:szCs w:val="24"/>
        </w:rPr>
      </w:pPr>
    </w:p>
    <w:p w14:paraId="47B9B64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Obstruir o impedir el tránsito vehicular por cualquier medio, en las calles o avenidas sin causa justificada.</w:t>
      </w:r>
    </w:p>
    <w:p w14:paraId="3A932C52" w14:textId="77777777" w:rsidR="00D727D8" w:rsidRDefault="00D727D8" w:rsidP="00D727D8">
      <w:pPr>
        <w:spacing w:after="0" w:line="240" w:lineRule="auto"/>
        <w:jc w:val="both"/>
        <w:rPr>
          <w:rFonts w:ascii="Times New Roman" w:hAnsi="Times New Roman" w:cs="Times New Roman"/>
          <w:color w:val="000000"/>
          <w:sz w:val="24"/>
          <w:szCs w:val="24"/>
        </w:rPr>
      </w:pPr>
    </w:p>
    <w:p w14:paraId="3B180DC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Transitar con vehículos o bestias por las aceras de las calles, parques, jardines, plazas públicas, áreas verdes y demás sitios similares.</w:t>
      </w:r>
    </w:p>
    <w:p w14:paraId="24D613F1" w14:textId="77777777" w:rsidR="00D727D8" w:rsidRDefault="00D727D8" w:rsidP="00D727D8">
      <w:pPr>
        <w:spacing w:after="0" w:line="240" w:lineRule="auto"/>
        <w:jc w:val="both"/>
        <w:rPr>
          <w:rFonts w:ascii="Times New Roman" w:hAnsi="Times New Roman" w:cs="Times New Roman"/>
          <w:color w:val="000000"/>
          <w:sz w:val="24"/>
          <w:szCs w:val="24"/>
        </w:rPr>
      </w:pPr>
    </w:p>
    <w:p w14:paraId="43C7CD4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IV.- Denotar o vender cohetes, otros juegos artificiales sin el permiso de la autoridad o fuera de lugares o horarios permitidos.</w:t>
      </w:r>
    </w:p>
    <w:p w14:paraId="631C117C" w14:textId="77777777" w:rsidR="00D727D8" w:rsidRDefault="00D727D8" w:rsidP="00D727D8">
      <w:pPr>
        <w:spacing w:after="0" w:line="240" w:lineRule="auto"/>
        <w:jc w:val="both"/>
        <w:rPr>
          <w:rFonts w:ascii="Times New Roman" w:hAnsi="Times New Roman" w:cs="Times New Roman"/>
          <w:color w:val="000000"/>
          <w:sz w:val="24"/>
          <w:szCs w:val="24"/>
        </w:rPr>
      </w:pPr>
    </w:p>
    <w:p w14:paraId="46D7AE5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Transporta, manejar o utilizar en lugares públicos o privados, combustible o sustancias peligrosas, sin el cumplimiento de las normas complementarías o las precauciones y atención debidas.</w:t>
      </w:r>
    </w:p>
    <w:p w14:paraId="5B474552" w14:textId="77777777" w:rsidR="00D727D8" w:rsidRDefault="00D727D8" w:rsidP="00D727D8">
      <w:pPr>
        <w:spacing w:after="0" w:line="240" w:lineRule="auto"/>
        <w:jc w:val="both"/>
        <w:rPr>
          <w:rFonts w:ascii="Times New Roman" w:hAnsi="Times New Roman" w:cs="Times New Roman"/>
          <w:color w:val="000000"/>
          <w:sz w:val="24"/>
          <w:szCs w:val="24"/>
        </w:rPr>
      </w:pPr>
    </w:p>
    <w:p w14:paraId="583B4A35"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 Causar molestias a las personas en los lugares públicos por grupos o pandillas.</w:t>
      </w:r>
    </w:p>
    <w:p w14:paraId="759AB0E9" w14:textId="77777777" w:rsidR="00D727D8" w:rsidRDefault="00D727D8" w:rsidP="00D727D8">
      <w:pPr>
        <w:spacing w:after="0" w:line="240" w:lineRule="auto"/>
        <w:jc w:val="both"/>
        <w:rPr>
          <w:rFonts w:ascii="Times New Roman" w:hAnsi="Times New Roman" w:cs="Times New Roman"/>
          <w:color w:val="000000"/>
          <w:sz w:val="24"/>
          <w:szCs w:val="24"/>
        </w:rPr>
      </w:pPr>
    </w:p>
    <w:p w14:paraId="4A81DCC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VII.- Producir ruidos a conducir vehículos o motocicletas con el escape abierto o aparatos especiales, siempre y cuando esto cause molestias a las personas.</w:t>
      </w:r>
    </w:p>
    <w:p w14:paraId="73004537" w14:textId="77777777" w:rsidR="00D727D8" w:rsidRDefault="00D727D8" w:rsidP="00D727D8">
      <w:pPr>
        <w:spacing w:after="0" w:line="240" w:lineRule="auto"/>
        <w:jc w:val="both"/>
        <w:rPr>
          <w:rFonts w:ascii="Times New Roman" w:hAnsi="Times New Roman" w:cs="Times New Roman"/>
          <w:color w:val="000000"/>
          <w:sz w:val="24"/>
          <w:szCs w:val="24"/>
        </w:rPr>
      </w:pPr>
    </w:p>
    <w:p w14:paraId="6C6C3747"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VIII.- Portar o usar sin permiso armas o cualquier otro objeto utilizado como armas, siempre y cuando ponga en riesgo la seguridad de los individuos.</w:t>
      </w:r>
    </w:p>
    <w:p w14:paraId="0E919901" w14:textId="77777777" w:rsidR="00D727D8" w:rsidRDefault="00D727D8" w:rsidP="00D727D8">
      <w:pPr>
        <w:spacing w:after="0" w:line="240" w:lineRule="auto"/>
        <w:jc w:val="both"/>
        <w:rPr>
          <w:rFonts w:ascii="Times New Roman" w:hAnsi="Times New Roman" w:cs="Times New Roman"/>
          <w:color w:val="000000"/>
          <w:sz w:val="24"/>
          <w:szCs w:val="24"/>
        </w:rPr>
      </w:pPr>
    </w:p>
    <w:p w14:paraId="02A778B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IX.- El empleo de otro tipo de rifles o pistolas de municiones, postas de plomo, diábolos o dardos peligrosos o cualquier otra arma que vaya en contra de la seguridad del individuo.</w:t>
      </w:r>
    </w:p>
    <w:p w14:paraId="6DCF6EB4" w14:textId="77777777" w:rsidR="00D727D8" w:rsidRDefault="00D727D8" w:rsidP="00D727D8">
      <w:pPr>
        <w:spacing w:after="0" w:line="240" w:lineRule="auto"/>
        <w:jc w:val="both"/>
        <w:rPr>
          <w:rFonts w:ascii="Times New Roman" w:hAnsi="Times New Roman" w:cs="Times New Roman"/>
          <w:color w:val="000000"/>
          <w:sz w:val="24"/>
          <w:szCs w:val="24"/>
        </w:rPr>
      </w:pPr>
    </w:p>
    <w:p w14:paraId="49D6E84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 Usar mecanismos como rifles de munición, resorteras o cualquier otro medio para lanzar proyectiles de cualquier tipo que puedan causar daños en las propiedades públicas o privadas.</w:t>
      </w:r>
    </w:p>
    <w:p w14:paraId="5498CF91" w14:textId="77777777" w:rsidR="00D727D8" w:rsidRDefault="00D727D8" w:rsidP="00D727D8">
      <w:pPr>
        <w:spacing w:after="0" w:line="240" w:lineRule="auto"/>
        <w:jc w:val="both"/>
        <w:rPr>
          <w:rFonts w:ascii="Times New Roman" w:hAnsi="Times New Roman" w:cs="Times New Roman"/>
          <w:color w:val="000000"/>
          <w:sz w:val="24"/>
          <w:szCs w:val="24"/>
        </w:rPr>
      </w:pPr>
    </w:p>
    <w:p w14:paraId="055FD23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XI.- Alterar el orden, arrojar líquidos u objetos, prender fuego, o provocar alarma infundada en cualquier reunión, evento o espectáculo público o privado que pueda generar pánico o molestias a los asistentes.</w:t>
      </w:r>
    </w:p>
    <w:p w14:paraId="4810F222" w14:textId="77777777" w:rsidR="00D727D8" w:rsidRDefault="00D727D8" w:rsidP="00D727D8">
      <w:pPr>
        <w:spacing w:after="0" w:line="240" w:lineRule="auto"/>
        <w:jc w:val="both"/>
        <w:rPr>
          <w:rFonts w:ascii="Times New Roman" w:hAnsi="Times New Roman" w:cs="Times New Roman"/>
          <w:color w:val="000000"/>
          <w:sz w:val="24"/>
          <w:szCs w:val="24"/>
        </w:rPr>
      </w:pPr>
    </w:p>
    <w:p w14:paraId="4D25CDE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XII.- Elevar o encender aeróstatos caseros, que pongan en riesgo la seguridad de las personas y sus bienes.</w:t>
      </w:r>
    </w:p>
    <w:p w14:paraId="3E580E2D" w14:textId="77777777" w:rsidR="00D727D8" w:rsidRDefault="00D727D8" w:rsidP="00D727D8">
      <w:pPr>
        <w:spacing w:after="0" w:line="240" w:lineRule="auto"/>
        <w:jc w:val="both"/>
        <w:rPr>
          <w:rFonts w:ascii="Times New Roman" w:hAnsi="Times New Roman" w:cs="Times New Roman"/>
          <w:color w:val="000000"/>
          <w:sz w:val="24"/>
          <w:szCs w:val="24"/>
        </w:rPr>
      </w:pPr>
    </w:p>
    <w:p w14:paraId="53249B3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XIII.- Permitir el acceso o la permanencia de menores de edad, en los lugares reservados exclusivamente par apersonas adultas.</w:t>
      </w:r>
    </w:p>
    <w:p w14:paraId="3E63F9D4" w14:textId="77777777" w:rsidR="00D727D8" w:rsidRDefault="00D727D8" w:rsidP="00D727D8">
      <w:pPr>
        <w:spacing w:after="0" w:line="240" w:lineRule="auto"/>
        <w:jc w:val="both"/>
        <w:rPr>
          <w:rFonts w:ascii="Times New Roman" w:hAnsi="Times New Roman" w:cs="Times New Roman"/>
          <w:color w:val="000000"/>
          <w:sz w:val="24"/>
          <w:szCs w:val="24"/>
        </w:rPr>
      </w:pPr>
    </w:p>
    <w:p w14:paraId="1C741A3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XIV.- Solicitar falsamente auxilio, proporcionar información falsa o impedir cualquier servicio de emergencia o asistencial, sean públicos o privado obstaculizar el funcionamiento de las líneas telefónicas destinadas a los mismos.</w:t>
      </w:r>
    </w:p>
    <w:p w14:paraId="2D1EDF3D" w14:textId="77777777" w:rsidR="00D727D8" w:rsidRDefault="00D727D8" w:rsidP="00D727D8">
      <w:pPr>
        <w:spacing w:after="0" w:line="240" w:lineRule="auto"/>
        <w:jc w:val="both"/>
        <w:rPr>
          <w:rFonts w:ascii="Times New Roman" w:hAnsi="Times New Roman" w:cs="Times New Roman"/>
          <w:color w:val="000000"/>
          <w:sz w:val="24"/>
          <w:szCs w:val="24"/>
        </w:rPr>
      </w:pPr>
    </w:p>
    <w:p w14:paraId="1466FB88"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XV.- Organizar grupos o pandillas en lugares públicos o privados que causen molestias a las personas.</w:t>
      </w:r>
    </w:p>
    <w:p w14:paraId="4DCC581D" w14:textId="77777777" w:rsidR="00D727D8" w:rsidRDefault="00D727D8" w:rsidP="00D727D8">
      <w:pPr>
        <w:spacing w:after="0" w:line="240" w:lineRule="auto"/>
        <w:jc w:val="both"/>
        <w:rPr>
          <w:rFonts w:ascii="Times New Roman" w:hAnsi="Times New Roman" w:cs="Times New Roman"/>
          <w:color w:val="000000"/>
          <w:sz w:val="24"/>
          <w:szCs w:val="24"/>
        </w:rPr>
      </w:pPr>
    </w:p>
    <w:p w14:paraId="335D23D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XVI.- Causar escándalos o molestias a las personas vecindarios o población en general por medio de palabra, actos o signos obscenos.</w:t>
      </w:r>
    </w:p>
    <w:p w14:paraId="173561CD" w14:textId="77777777" w:rsidR="00D727D8" w:rsidRDefault="00D727D8" w:rsidP="00D727D8">
      <w:pPr>
        <w:spacing w:after="0" w:line="240" w:lineRule="auto"/>
        <w:jc w:val="both"/>
        <w:rPr>
          <w:rFonts w:ascii="Times New Roman" w:hAnsi="Times New Roman" w:cs="Times New Roman"/>
          <w:color w:val="000000"/>
          <w:sz w:val="24"/>
          <w:szCs w:val="24"/>
        </w:rPr>
      </w:pPr>
    </w:p>
    <w:p w14:paraId="75F5B5C2"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XVII.- Treparse a las bardas o cercos para espiar a los interiores de los domicilios, o faltar el respeto a sus moradores, o espiar en interiores de vehículo actitud sospechosa.</w:t>
      </w:r>
    </w:p>
    <w:p w14:paraId="6E4ACDD5" w14:textId="77777777" w:rsidR="00D727D8" w:rsidRDefault="00D727D8" w:rsidP="00D727D8">
      <w:pPr>
        <w:spacing w:after="0" w:line="240" w:lineRule="auto"/>
        <w:jc w:val="both"/>
        <w:rPr>
          <w:rFonts w:ascii="Times New Roman" w:hAnsi="Times New Roman" w:cs="Times New Roman"/>
          <w:color w:val="000000"/>
          <w:sz w:val="24"/>
          <w:szCs w:val="24"/>
        </w:rPr>
      </w:pPr>
    </w:p>
    <w:p w14:paraId="46C7560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XVIII.- Introducirse en residencias, locales, o jardines en que se celebre algún evento sin tener derecho a ellos.</w:t>
      </w:r>
    </w:p>
    <w:p w14:paraId="683CD2F6" w14:textId="77777777" w:rsidR="00D727D8" w:rsidRDefault="00D727D8" w:rsidP="00D727D8">
      <w:pPr>
        <w:spacing w:after="0" w:line="240" w:lineRule="auto"/>
        <w:jc w:val="both"/>
        <w:rPr>
          <w:rFonts w:ascii="Times New Roman" w:hAnsi="Times New Roman" w:cs="Times New Roman"/>
          <w:color w:val="000000"/>
          <w:sz w:val="24"/>
          <w:szCs w:val="24"/>
        </w:rPr>
      </w:pPr>
    </w:p>
    <w:p w14:paraId="007627F3"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XIX.- Interrumpir en lugares públicos o privados de acceso restringido, sin la autorización correspondiente.</w:t>
      </w:r>
    </w:p>
    <w:p w14:paraId="4FE73D10" w14:textId="77777777" w:rsidR="00D727D8" w:rsidRDefault="00D727D8" w:rsidP="00D727D8">
      <w:pPr>
        <w:spacing w:after="0" w:line="240" w:lineRule="auto"/>
        <w:jc w:val="both"/>
        <w:rPr>
          <w:rFonts w:ascii="Times New Roman" w:hAnsi="Times New Roman" w:cs="Times New Roman"/>
          <w:color w:val="000000"/>
          <w:sz w:val="24"/>
          <w:szCs w:val="24"/>
        </w:rPr>
      </w:pPr>
    </w:p>
    <w:p w14:paraId="751E79F5"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XX.- Provocar, incitar o participar en riñas o contiendas en la vía pública, o en cualquier lugar público o privado.</w:t>
      </w:r>
    </w:p>
    <w:p w14:paraId="2D39ADEE" w14:textId="77777777" w:rsidR="00D727D8" w:rsidRDefault="00D727D8" w:rsidP="00D727D8">
      <w:pPr>
        <w:spacing w:after="0" w:line="240" w:lineRule="auto"/>
        <w:jc w:val="both"/>
        <w:rPr>
          <w:rFonts w:ascii="Times New Roman" w:hAnsi="Times New Roman" w:cs="Times New Roman"/>
          <w:color w:val="000000"/>
          <w:sz w:val="24"/>
          <w:szCs w:val="24"/>
        </w:rPr>
      </w:pPr>
    </w:p>
    <w:p w14:paraId="18D25C1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XXI.- Propinar el lugar público o privado, golpes a un apersona, siempre y cuando no se causen lesiones de consideración, en los casos cuando la persona agredida sea familiar, pariente consanguíneo o se guarde algún </w:t>
      </w:r>
      <w:proofErr w:type="spellStart"/>
      <w:r>
        <w:rPr>
          <w:rFonts w:ascii="Times New Roman" w:hAnsi="Times New Roman" w:cs="Times New Roman"/>
          <w:color w:val="000000"/>
          <w:sz w:val="24"/>
          <w:szCs w:val="24"/>
        </w:rPr>
        <w:t>vinculo</w:t>
      </w:r>
      <w:proofErr w:type="spellEnd"/>
      <w:r>
        <w:rPr>
          <w:rFonts w:ascii="Times New Roman" w:hAnsi="Times New Roman" w:cs="Times New Roman"/>
          <w:color w:val="000000"/>
          <w:sz w:val="24"/>
          <w:szCs w:val="24"/>
        </w:rPr>
        <w:t xml:space="preserve"> afectivo, se presentara sin perjuicios de las otras acciones legales a que hubiese lugar.</w:t>
      </w:r>
    </w:p>
    <w:p w14:paraId="592426B6" w14:textId="77777777" w:rsidR="00D727D8" w:rsidRDefault="00D727D8" w:rsidP="00D727D8">
      <w:pPr>
        <w:spacing w:after="0" w:line="240" w:lineRule="auto"/>
        <w:jc w:val="both"/>
        <w:rPr>
          <w:rFonts w:ascii="Times New Roman" w:hAnsi="Times New Roman" w:cs="Times New Roman"/>
          <w:color w:val="000000"/>
          <w:sz w:val="24"/>
          <w:szCs w:val="24"/>
        </w:rPr>
      </w:pPr>
    </w:p>
    <w:p w14:paraId="5AEE0914"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XXII.- Permitir a realizar juegos de azar con apuestas en lugares públicos o privados, sin la autorización correspondiente.</w:t>
      </w:r>
    </w:p>
    <w:p w14:paraId="78DF32DB" w14:textId="77777777" w:rsidR="00D727D8" w:rsidRDefault="00D727D8" w:rsidP="00D727D8">
      <w:pPr>
        <w:spacing w:after="0" w:line="240" w:lineRule="auto"/>
        <w:jc w:val="both"/>
        <w:rPr>
          <w:rFonts w:ascii="Times New Roman" w:hAnsi="Times New Roman" w:cs="Times New Roman"/>
          <w:color w:val="000000"/>
          <w:sz w:val="24"/>
          <w:szCs w:val="24"/>
        </w:rPr>
      </w:pPr>
    </w:p>
    <w:p w14:paraId="25AEFFA9"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XXIII.- Permitir, obligar, invitar a proporcionar de cualquier manera a los menores de edad, bestias alcohólicas, estupefacientes o psicotrópicos para consumo.</w:t>
      </w:r>
    </w:p>
    <w:p w14:paraId="4592B2DD" w14:textId="77777777" w:rsidR="00D727D8" w:rsidRDefault="00D727D8" w:rsidP="00D727D8">
      <w:pPr>
        <w:spacing w:after="0" w:line="240" w:lineRule="auto"/>
        <w:jc w:val="both"/>
        <w:rPr>
          <w:rFonts w:ascii="Times New Roman" w:hAnsi="Times New Roman" w:cs="Times New Roman"/>
          <w:color w:val="000000"/>
          <w:sz w:val="24"/>
          <w:szCs w:val="24"/>
        </w:rPr>
      </w:pPr>
    </w:p>
    <w:p w14:paraId="27E4922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XXIV.- Realizar en lugares públicos o privados actividades que inviten o induzcan a la práctica de cualquier vicio o favorezcan la prostitución.</w:t>
      </w:r>
    </w:p>
    <w:p w14:paraId="06C832D9" w14:textId="77777777" w:rsidR="00D727D8" w:rsidRDefault="00D727D8" w:rsidP="00D727D8">
      <w:pPr>
        <w:spacing w:after="0" w:line="240" w:lineRule="auto"/>
        <w:jc w:val="both"/>
        <w:rPr>
          <w:rFonts w:ascii="Times New Roman" w:hAnsi="Times New Roman" w:cs="Times New Roman"/>
          <w:color w:val="000000"/>
          <w:sz w:val="24"/>
          <w:szCs w:val="24"/>
        </w:rPr>
      </w:pPr>
    </w:p>
    <w:p w14:paraId="49535D4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XXV.- Deambular en la vía pública en estado de ebriedad o bajo el influjo de sustancias toxicas.</w:t>
      </w:r>
    </w:p>
    <w:p w14:paraId="1E2EAB0A" w14:textId="77777777" w:rsidR="00D727D8" w:rsidRDefault="00D727D8" w:rsidP="00D727D8">
      <w:pPr>
        <w:spacing w:after="0" w:line="240" w:lineRule="auto"/>
        <w:jc w:val="both"/>
        <w:rPr>
          <w:rFonts w:ascii="Times New Roman" w:hAnsi="Times New Roman" w:cs="Times New Roman"/>
          <w:color w:val="000000"/>
          <w:sz w:val="24"/>
          <w:szCs w:val="24"/>
        </w:rPr>
      </w:pPr>
    </w:p>
    <w:p w14:paraId="7F645939"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XXVI.- Ingerir bebidas alcohólicas o sustancias toxicas en la vía pública, oficios desocupados o interiores de vehículos estacionados o en circulación.</w:t>
      </w:r>
    </w:p>
    <w:p w14:paraId="47BFE18F" w14:textId="77777777" w:rsidR="00D727D8" w:rsidRDefault="00D727D8" w:rsidP="00D727D8">
      <w:pPr>
        <w:spacing w:after="0" w:line="240" w:lineRule="auto"/>
        <w:jc w:val="both"/>
        <w:rPr>
          <w:rFonts w:ascii="Times New Roman" w:hAnsi="Times New Roman" w:cs="Times New Roman"/>
          <w:color w:val="000000"/>
          <w:sz w:val="24"/>
          <w:szCs w:val="24"/>
        </w:rPr>
      </w:pPr>
    </w:p>
    <w:p w14:paraId="273CFC8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XXVII.- Utilizar lotes baldíos o construcciones en desuso, fomentando un ambiente de inseguridad, causando molestias o daños.</w:t>
      </w:r>
    </w:p>
    <w:p w14:paraId="69B15947" w14:textId="77777777" w:rsidR="00D727D8" w:rsidRDefault="00D727D8" w:rsidP="00D727D8">
      <w:pPr>
        <w:spacing w:after="0" w:line="240" w:lineRule="auto"/>
        <w:jc w:val="both"/>
        <w:rPr>
          <w:rFonts w:ascii="Times New Roman" w:hAnsi="Times New Roman" w:cs="Times New Roman"/>
          <w:color w:val="000000"/>
          <w:sz w:val="24"/>
          <w:szCs w:val="24"/>
        </w:rPr>
      </w:pPr>
    </w:p>
    <w:p w14:paraId="53BAF18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XXVIII.- Al propietario o procesionario de los bienes inmuebles, que por condiciones de abandono, propicien su utilización causando molestias, daño fomenten un ambiente de inseguridad.</w:t>
      </w:r>
    </w:p>
    <w:p w14:paraId="45CFAD3E" w14:textId="77777777" w:rsidR="00D727D8" w:rsidRDefault="00D727D8" w:rsidP="00D727D8">
      <w:pPr>
        <w:spacing w:after="0" w:line="240" w:lineRule="auto"/>
        <w:jc w:val="both"/>
        <w:rPr>
          <w:rFonts w:ascii="Times New Roman" w:hAnsi="Times New Roman" w:cs="Times New Roman"/>
          <w:color w:val="000000"/>
          <w:sz w:val="24"/>
          <w:szCs w:val="24"/>
        </w:rPr>
      </w:pPr>
    </w:p>
    <w:p w14:paraId="4B35F306"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XXIX.- Ofrecer o proporcionar la venta de boletos de espectáculos públicos a precio superiores a los ofrecidos por el organizador.</w:t>
      </w:r>
    </w:p>
    <w:p w14:paraId="6FB8FC4D" w14:textId="77777777" w:rsidR="00D727D8" w:rsidRDefault="00D727D8" w:rsidP="00D727D8">
      <w:pPr>
        <w:spacing w:after="0" w:line="240" w:lineRule="auto"/>
        <w:jc w:val="both"/>
        <w:rPr>
          <w:rFonts w:ascii="Times New Roman" w:hAnsi="Times New Roman" w:cs="Times New Roman"/>
          <w:color w:val="000000"/>
          <w:sz w:val="24"/>
          <w:szCs w:val="24"/>
        </w:rPr>
      </w:pPr>
    </w:p>
    <w:p w14:paraId="26B40EF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XXX.- Tratar de forma violenta, física o verbal, en la vía pública, a los menores, ancianos, personas discapacitadas, o cualquier adulto con los que se guarda </w:t>
      </w:r>
      <w:proofErr w:type="spellStart"/>
      <w:r>
        <w:rPr>
          <w:rFonts w:ascii="Times New Roman" w:hAnsi="Times New Roman" w:cs="Times New Roman"/>
          <w:color w:val="000000"/>
          <w:sz w:val="24"/>
          <w:szCs w:val="24"/>
        </w:rPr>
        <w:t>vinculo</w:t>
      </w:r>
      <w:proofErr w:type="spellEnd"/>
      <w:r>
        <w:rPr>
          <w:rFonts w:ascii="Times New Roman" w:hAnsi="Times New Roman" w:cs="Times New Roman"/>
          <w:color w:val="000000"/>
          <w:sz w:val="24"/>
          <w:szCs w:val="24"/>
        </w:rPr>
        <w:t xml:space="preserve"> familiar, por consanguinidad, afinidad o afectivo.</w:t>
      </w:r>
    </w:p>
    <w:p w14:paraId="64AF9A82" w14:textId="77777777" w:rsidR="00D727D8" w:rsidRDefault="00D727D8" w:rsidP="00D727D8">
      <w:pPr>
        <w:spacing w:after="0" w:line="240" w:lineRule="auto"/>
        <w:jc w:val="both"/>
        <w:rPr>
          <w:rFonts w:ascii="Times New Roman" w:hAnsi="Times New Roman" w:cs="Times New Roman"/>
          <w:color w:val="000000"/>
          <w:sz w:val="24"/>
          <w:szCs w:val="24"/>
        </w:rPr>
      </w:pPr>
    </w:p>
    <w:p w14:paraId="3FC75993"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XXXI.- Faltar al respeto o consideración a las mujeres, hombres, ancianos, discapacitados o menores.</w:t>
      </w:r>
    </w:p>
    <w:p w14:paraId="5DC428E7" w14:textId="77777777" w:rsidR="00D727D8" w:rsidRDefault="00D727D8" w:rsidP="00D727D8">
      <w:pPr>
        <w:spacing w:after="0" w:line="240" w:lineRule="auto"/>
        <w:jc w:val="both"/>
        <w:rPr>
          <w:rFonts w:ascii="Times New Roman" w:hAnsi="Times New Roman" w:cs="Times New Roman"/>
          <w:color w:val="000000"/>
          <w:sz w:val="24"/>
          <w:szCs w:val="24"/>
        </w:rPr>
      </w:pPr>
    </w:p>
    <w:p w14:paraId="49621137"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XXXII.- Introducir o ingerir bebidas alcohólicas sin permiso, o consumir cualquier otra sustancia toxica, en centros escolares, cines, oficinas o recintos públicos, centros de recreación y esparcimiento o cualquier otro lugar público similar.</w:t>
      </w:r>
    </w:p>
    <w:p w14:paraId="523B4904" w14:textId="77777777" w:rsidR="00D727D8" w:rsidRDefault="00D727D8" w:rsidP="00D727D8">
      <w:pPr>
        <w:spacing w:after="0" w:line="240" w:lineRule="auto"/>
        <w:jc w:val="both"/>
        <w:rPr>
          <w:rFonts w:ascii="Times New Roman" w:hAnsi="Times New Roman" w:cs="Times New Roman"/>
          <w:color w:val="000000"/>
          <w:sz w:val="24"/>
          <w:szCs w:val="24"/>
        </w:rPr>
      </w:pPr>
    </w:p>
    <w:p w14:paraId="476CF6B8"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XXXIII.- Utilizar a menores de edad, ancianos o discapacitados, o para mendigar en áreas públicas, solicitando dadivas e cualquier especie.</w:t>
      </w:r>
    </w:p>
    <w:p w14:paraId="3A41C9A2" w14:textId="77777777" w:rsidR="00D727D8" w:rsidRDefault="00D727D8" w:rsidP="00D727D8">
      <w:pPr>
        <w:spacing w:after="0" w:line="240" w:lineRule="auto"/>
        <w:jc w:val="both"/>
        <w:rPr>
          <w:rFonts w:ascii="Times New Roman" w:hAnsi="Times New Roman" w:cs="Times New Roman"/>
          <w:color w:val="000000"/>
          <w:sz w:val="24"/>
          <w:szCs w:val="24"/>
        </w:rPr>
      </w:pPr>
    </w:p>
    <w:p w14:paraId="08E12F0F"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XXXIV.- Mendigar en áreas públicas solicitando dadivas de cualquier especie.</w:t>
      </w:r>
    </w:p>
    <w:p w14:paraId="41D718CF" w14:textId="77777777" w:rsidR="00D727D8" w:rsidRDefault="00D727D8" w:rsidP="00D727D8">
      <w:pPr>
        <w:spacing w:after="0" w:line="240" w:lineRule="auto"/>
        <w:jc w:val="both"/>
        <w:rPr>
          <w:rFonts w:ascii="Times New Roman" w:hAnsi="Times New Roman" w:cs="Times New Roman"/>
          <w:color w:val="000000"/>
          <w:sz w:val="24"/>
          <w:szCs w:val="24"/>
        </w:rPr>
      </w:pPr>
    </w:p>
    <w:p w14:paraId="73DF862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XXXV.- Abusar o aprovechar de la ingenuidad, buena fe o ignorancia de las personas, lucrando mediante predicciones, adivinaciones u juegos de azar, valiéndose para ello de cualquier medio, con promesa de obtener algo, previa manifestación de parte.</w:t>
      </w:r>
    </w:p>
    <w:p w14:paraId="612B6967" w14:textId="77777777" w:rsidR="00D727D8" w:rsidRDefault="00D727D8" w:rsidP="00D727D8">
      <w:pPr>
        <w:spacing w:after="0" w:line="240" w:lineRule="auto"/>
        <w:jc w:val="both"/>
        <w:rPr>
          <w:rFonts w:ascii="Times New Roman" w:hAnsi="Times New Roman" w:cs="Times New Roman"/>
          <w:color w:val="000000"/>
          <w:sz w:val="24"/>
          <w:szCs w:val="24"/>
        </w:rPr>
      </w:pPr>
    </w:p>
    <w:p w14:paraId="59777466"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XXXVI.- Acceder o realizar reuniones en lotes baldíos o con construcciones en desuso, las personas que no tengan derecho alguno sobre los mismos.</w:t>
      </w:r>
    </w:p>
    <w:p w14:paraId="56B9610B" w14:textId="77777777" w:rsidR="00D727D8" w:rsidRDefault="00D727D8" w:rsidP="00D727D8">
      <w:pPr>
        <w:spacing w:after="0" w:line="240" w:lineRule="auto"/>
        <w:jc w:val="both"/>
        <w:rPr>
          <w:rFonts w:ascii="Times New Roman" w:hAnsi="Times New Roman" w:cs="Times New Roman"/>
          <w:color w:val="000000"/>
          <w:sz w:val="24"/>
          <w:szCs w:val="24"/>
        </w:rPr>
      </w:pPr>
    </w:p>
    <w:p w14:paraId="20CCC3B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XXXVII.- Impedir u obstaculizar la relación de una obra de servicio social o beneficio colectivo, sin causa justificada o utilizarla antes de que la autoridad correspondiente la ponga en operación.</w:t>
      </w:r>
    </w:p>
    <w:p w14:paraId="6A7DA384" w14:textId="77777777" w:rsidR="00D727D8" w:rsidRDefault="00D727D8" w:rsidP="00D727D8">
      <w:pPr>
        <w:spacing w:after="0" w:line="240" w:lineRule="auto"/>
        <w:jc w:val="both"/>
        <w:rPr>
          <w:rFonts w:ascii="Times New Roman" w:hAnsi="Times New Roman" w:cs="Times New Roman"/>
          <w:color w:val="000000"/>
          <w:sz w:val="24"/>
          <w:szCs w:val="24"/>
        </w:rPr>
      </w:pPr>
    </w:p>
    <w:p w14:paraId="70F6DCD6"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XXXVIII.- Causar daños o escándalos en el interior de los panteones, intimarse en ellos en plan de diversión.</w:t>
      </w:r>
    </w:p>
    <w:p w14:paraId="4982EE6F" w14:textId="77777777" w:rsidR="00D727D8" w:rsidRDefault="00D727D8" w:rsidP="00D727D8">
      <w:pPr>
        <w:spacing w:after="0" w:line="240" w:lineRule="auto"/>
        <w:jc w:val="both"/>
        <w:rPr>
          <w:rFonts w:ascii="Times New Roman" w:hAnsi="Times New Roman" w:cs="Times New Roman"/>
          <w:color w:val="000000"/>
          <w:sz w:val="24"/>
          <w:szCs w:val="24"/>
        </w:rPr>
      </w:pPr>
    </w:p>
    <w:p w14:paraId="3F01F95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XXXIX.- Realizar fogatas en áreas verdes o vías públicas, lotes baldíos o de construcción en desuso, predios particulares ocasionando molestias a los vecinos excepto las que tengan por objeto la preparación de alimentos para consumo familiar.</w:t>
      </w:r>
    </w:p>
    <w:p w14:paraId="49C7FA84" w14:textId="77777777" w:rsidR="00D727D8" w:rsidRDefault="00D727D8" w:rsidP="00D727D8">
      <w:pPr>
        <w:spacing w:after="0" w:line="240" w:lineRule="auto"/>
        <w:jc w:val="both"/>
        <w:rPr>
          <w:rFonts w:ascii="Times New Roman" w:hAnsi="Times New Roman" w:cs="Times New Roman"/>
          <w:color w:val="000000"/>
          <w:sz w:val="24"/>
          <w:szCs w:val="24"/>
        </w:rPr>
      </w:pPr>
    </w:p>
    <w:p w14:paraId="17E2675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XL.- Quemar basura, neumáticos o cualquier otro residuo sólido municipal en lugares públicos o privados.</w:t>
      </w:r>
    </w:p>
    <w:p w14:paraId="63A3D9E2" w14:textId="77777777" w:rsidR="00D727D8" w:rsidRDefault="00D727D8" w:rsidP="00D727D8">
      <w:pPr>
        <w:spacing w:after="0" w:line="240" w:lineRule="auto"/>
        <w:jc w:val="both"/>
        <w:rPr>
          <w:rFonts w:ascii="Times New Roman" w:hAnsi="Times New Roman" w:cs="Times New Roman"/>
          <w:color w:val="000000"/>
          <w:sz w:val="24"/>
          <w:szCs w:val="24"/>
        </w:rPr>
      </w:pPr>
    </w:p>
    <w:p w14:paraId="1FEAAC6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XLI.- Utilizar las calles, avenidas, plazas, jardines, banquetas u otras vías públicas con el propósito de efectuar labores propias de un comercio, servicio, industria, sin contar con el permiso de autoridad municipal.</w:t>
      </w:r>
    </w:p>
    <w:p w14:paraId="08E514E9" w14:textId="77777777" w:rsidR="00D727D8" w:rsidRDefault="00D727D8" w:rsidP="00D727D8">
      <w:pPr>
        <w:spacing w:after="0" w:line="240" w:lineRule="auto"/>
        <w:jc w:val="both"/>
        <w:rPr>
          <w:rFonts w:ascii="Times New Roman" w:hAnsi="Times New Roman" w:cs="Times New Roman"/>
          <w:color w:val="000000"/>
          <w:sz w:val="24"/>
          <w:szCs w:val="24"/>
        </w:rPr>
      </w:pPr>
    </w:p>
    <w:p w14:paraId="575FDD2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XLII.- No exhibir públicamente o negarse a presentar a la autoridad municipal que la requiera, la autorización, Licencia o permiso expedido por el municipio.</w:t>
      </w:r>
    </w:p>
    <w:p w14:paraId="13B4D979" w14:textId="77777777" w:rsidR="00D727D8" w:rsidRDefault="00D727D8" w:rsidP="00D727D8">
      <w:pPr>
        <w:spacing w:after="0" w:line="240" w:lineRule="auto"/>
        <w:jc w:val="both"/>
        <w:rPr>
          <w:rFonts w:ascii="Times New Roman" w:hAnsi="Times New Roman" w:cs="Times New Roman"/>
          <w:color w:val="000000"/>
          <w:sz w:val="24"/>
          <w:szCs w:val="24"/>
        </w:rPr>
      </w:pPr>
    </w:p>
    <w:p w14:paraId="1C07AD6F"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XLIII.- Vender o proporcionar a menores de edad pintura en aerosol.</w:t>
      </w:r>
    </w:p>
    <w:p w14:paraId="6D9530D2" w14:textId="77777777" w:rsidR="00D727D8" w:rsidRDefault="00D727D8" w:rsidP="00D727D8">
      <w:pPr>
        <w:spacing w:after="0" w:line="240" w:lineRule="auto"/>
        <w:jc w:val="both"/>
        <w:rPr>
          <w:rFonts w:ascii="Times New Roman" w:hAnsi="Times New Roman" w:cs="Times New Roman"/>
          <w:color w:val="000000"/>
          <w:sz w:val="24"/>
          <w:szCs w:val="24"/>
        </w:rPr>
      </w:pPr>
    </w:p>
    <w:p w14:paraId="0F7EDCA8"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XLIV.- Negarse sin justificaron alguna, a efectuar el pago de cualquier servicio o consumo lisito recibido.</w:t>
      </w:r>
    </w:p>
    <w:p w14:paraId="10E3CFF5" w14:textId="77777777" w:rsidR="00D727D8" w:rsidRDefault="00D727D8" w:rsidP="00D727D8">
      <w:pPr>
        <w:spacing w:after="0" w:line="240" w:lineRule="auto"/>
        <w:jc w:val="both"/>
        <w:rPr>
          <w:rFonts w:ascii="Times New Roman" w:hAnsi="Times New Roman" w:cs="Times New Roman"/>
          <w:color w:val="000000"/>
          <w:sz w:val="24"/>
          <w:szCs w:val="24"/>
        </w:rPr>
      </w:pPr>
    </w:p>
    <w:p w14:paraId="0EADA2F4"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XLV.- Vender o comprar bebidas con graduación alcohólica de personas que no cuentes con permiso para realizar tal enajenación, se les aplicará una multa de </w:t>
      </w:r>
      <w:smartTag w:uri="urn:schemas-microsoft-com:office:smarttags" w:element="metricconverter">
        <w:smartTagPr>
          <w:attr w:name="ProductID" w:val="10 a"/>
        </w:smartTagPr>
        <w:r>
          <w:rPr>
            <w:rFonts w:ascii="Times New Roman" w:hAnsi="Times New Roman" w:cs="Times New Roman"/>
            <w:color w:val="000000"/>
            <w:sz w:val="24"/>
            <w:szCs w:val="24"/>
          </w:rPr>
          <w:t>10 a</w:t>
        </w:r>
      </w:smartTag>
      <w:r>
        <w:rPr>
          <w:rFonts w:ascii="Times New Roman" w:hAnsi="Times New Roman" w:cs="Times New Roman"/>
          <w:color w:val="000000"/>
          <w:sz w:val="24"/>
          <w:szCs w:val="24"/>
        </w:rPr>
        <w:t xml:space="preserve"> 150 Veces la </w:t>
      </w:r>
    </w:p>
    <w:p w14:paraId="36511FE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Unidad de Medida y Actualización Vigente.</w:t>
      </w:r>
    </w:p>
    <w:p w14:paraId="61423377" w14:textId="77777777" w:rsidR="00D727D8" w:rsidRDefault="00D727D8" w:rsidP="00D727D8">
      <w:pPr>
        <w:spacing w:after="0" w:line="240" w:lineRule="auto"/>
        <w:jc w:val="both"/>
        <w:rPr>
          <w:rFonts w:ascii="Times New Roman" w:hAnsi="Times New Roman" w:cs="Times New Roman"/>
          <w:color w:val="000000"/>
          <w:sz w:val="24"/>
          <w:szCs w:val="24"/>
        </w:rPr>
      </w:pPr>
    </w:p>
    <w:p w14:paraId="43BD45C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XLVI.- Usar disfraces en cualquier tiempo que propicien la alteración del orden público o atenten contra la seguridad de las personas.</w:t>
      </w:r>
    </w:p>
    <w:p w14:paraId="4F2BC70D" w14:textId="77777777" w:rsidR="00D727D8" w:rsidRDefault="00D727D8" w:rsidP="00D727D8">
      <w:pPr>
        <w:spacing w:after="0" w:line="240" w:lineRule="auto"/>
        <w:jc w:val="both"/>
        <w:rPr>
          <w:rFonts w:ascii="Times New Roman" w:hAnsi="Times New Roman" w:cs="Times New Roman"/>
          <w:color w:val="000000"/>
          <w:sz w:val="24"/>
          <w:szCs w:val="24"/>
        </w:rPr>
      </w:pPr>
    </w:p>
    <w:p w14:paraId="5D80280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XLVII.- Azuzar un perro contra otro, contra alguna persona o mantenerlos sueltos fuera de lacas o propiedad inmueble, que pueda agredir a las personas o causar daños a sus bienes; y</w:t>
      </w:r>
    </w:p>
    <w:p w14:paraId="188D2489" w14:textId="77777777" w:rsidR="00D727D8" w:rsidRDefault="00D727D8" w:rsidP="00D727D8">
      <w:pPr>
        <w:spacing w:after="0" w:line="240" w:lineRule="auto"/>
        <w:jc w:val="both"/>
        <w:rPr>
          <w:rFonts w:ascii="Times New Roman" w:hAnsi="Times New Roman" w:cs="Times New Roman"/>
          <w:color w:val="000000"/>
          <w:sz w:val="24"/>
          <w:szCs w:val="24"/>
        </w:rPr>
      </w:pPr>
    </w:p>
    <w:p w14:paraId="79BF5CE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Las que falten al respeto obstaculicen el desempeño de los servidores públicos, se les aplicara una multa de </w:t>
      </w:r>
      <w:smartTag w:uri="urn:schemas-microsoft-com:office:smarttags" w:element="metricconverter">
        <w:smartTagPr>
          <w:attr w:name="ProductID" w:val="20 a"/>
        </w:smartTagPr>
        <w:r>
          <w:rPr>
            <w:rFonts w:ascii="Times New Roman" w:hAnsi="Times New Roman" w:cs="Times New Roman"/>
            <w:color w:val="000000"/>
            <w:sz w:val="24"/>
            <w:szCs w:val="24"/>
          </w:rPr>
          <w:t>20 a</w:t>
        </w:r>
      </w:smartTag>
      <w:r>
        <w:rPr>
          <w:rFonts w:ascii="Times New Roman" w:hAnsi="Times New Roman" w:cs="Times New Roman"/>
          <w:color w:val="000000"/>
          <w:sz w:val="24"/>
          <w:szCs w:val="24"/>
        </w:rPr>
        <w:t xml:space="preserve"> 40 Veces la Unidad de Medida y Actualización Vigente.</w:t>
      </w:r>
    </w:p>
    <w:p w14:paraId="3D5B1E06" w14:textId="77777777" w:rsidR="00D727D8" w:rsidRDefault="00D727D8" w:rsidP="00D727D8">
      <w:pPr>
        <w:spacing w:after="0" w:line="240" w:lineRule="auto"/>
        <w:jc w:val="both"/>
        <w:rPr>
          <w:rFonts w:ascii="Times New Roman" w:hAnsi="Times New Roman" w:cs="Times New Roman"/>
          <w:color w:val="000000"/>
          <w:sz w:val="24"/>
          <w:szCs w:val="24"/>
        </w:rPr>
      </w:pPr>
    </w:p>
    <w:p w14:paraId="6B9B907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Faltar al respeto y consideración o agredir física o verbalmente a cualquier servicio público en el desempeño de sus labores o con motivo de la misma.</w:t>
      </w:r>
    </w:p>
    <w:p w14:paraId="4A0104BC" w14:textId="77777777" w:rsidR="00D727D8" w:rsidRDefault="00D727D8" w:rsidP="00D727D8">
      <w:pPr>
        <w:spacing w:after="0" w:line="240" w:lineRule="auto"/>
        <w:jc w:val="both"/>
        <w:rPr>
          <w:rFonts w:ascii="Times New Roman" w:hAnsi="Times New Roman" w:cs="Times New Roman"/>
          <w:color w:val="000000"/>
          <w:sz w:val="24"/>
          <w:szCs w:val="24"/>
        </w:rPr>
      </w:pPr>
    </w:p>
    <w:p w14:paraId="241F777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Proferir palabras o ejecutar actos irrespetuosos dentro de las instalaciones u oficinas de la administración pública.</w:t>
      </w:r>
    </w:p>
    <w:p w14:paraId="6635E70A" w14:textId="77777777" w:rsidR="00D727D8" w:rsidRDefault="00D727D8" w:rsidP="00D727D8">
      <w:pPr>
        <w:spacing w:after="0" w:line="240" w:lineRule="auto"/>
        <w:jc w:val="both"/>
        <w:rPr>
          <w:rFonts w:ascii="Times New Roman" w:hAnsi="Times New Roman" w:cs="Times New Roman"/>
          <w:color w:val="000000"/>
          <w:sz w:val="24"/>
          <w:szCs w:val="24"/>
        </w:rPr>
      </w:pPr>
    </w:p>
    <w:p w14:paraId="3CED654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 Obstaculizar o entorpecer el desempeño de cualquier servidor público en el ejercicio de sus funciones, de tal forma que se impida la realización de algún acto de autoridad.</w:t>
      </w:r>
    </w:p>
    <w:p w14:paraId="7A53AEFB" w14:textId="77777777" w:rsidR="00D727D8" w:rsidRDefault="00D727D8" w:rsidP="00D727D8">
      <w:pPr>
        <w:spacing w:after="0" w:line="240" w:lineRule="auto"/>
        <w:jc w:val="both"/>
        <w:rPr>
          <w:rFonts w:ascii="Times New Roman" w:hAnsi="Times New Roman" w:cs="Times New Roman"/>
          <w:color w:val="000000"/>
          <w:sz w:val="24"/>
          <w:szCs w:val="24"/>
        </w:rPr>
      </w:pPr>
    </w:p>
    <w:p w14:paraId="776CD0F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IV.- Usar silbatos, sirenas, uniformes, códigos o cualquier otro medio de los utilizados por la policía, bombero o por cualquier otro servicio de emergencia, sin tener derecho a esto.</w:t>
      </w:r>
    </w:p>
    <w:p w14:paraId="249A52DA" w14:textId="77777777" w:rsidR="00D727D8" w:rsidRDefault="00D727D8" w:rsidP="00D727D8">
      <w:pPr>
        <w:spacing w:after="0" w:line="240" w:lineRule="auto"/>
        <w:jc w:val="both"/>
        <w:rPr>
          <w:rFonts w:ascii="Times New Roman" w:hAnsi="Times New Roman" w:cs="Times New Roman"/>
          <w:color w:val="000000"/>
          <w:sz w:val="24"/>
          <w:szCs w:val="24"/>
        </w:rPr>
      </w:pPr>
    </w:p>
    <w:p w14:paraId="4F69400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Destruir o maltratar intencionalmente, documentos oficiales, libros, Leyes, Reglamentos, circulares o cualquier otro objeto que se encuentre al alcance de las personas en oficinas e instituciones públicas; y</w:t>
      </w:r>
    </w:p>
    <w:p w14:paraId="13CAF7CF" w14:textId="77777777" w:rsidR="00D727D8" w:rsidRDefault="00D727D8" w:rsidP="00D727D8">
      <w:pPr>
        <w:spacing w:after="0" w:line="240" w:lineRule="auto"/>
        <w:jc w:val="both"/>
        <w:rPr>
          <w:rFonts w:ascii="Times New Roman" w:hAnsi="Times New Roman" w:cs="Times New Roman"/>
          <w:color w:val="000000"/>
          <w:sz w:val="24"/>
          <w:szCs w:val="24"/>
        </w:rPr>
      </w:pPr>
    </w:p>
    <w:p w14:paraId="6C9185C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Las que atentan contra la moral pública, se les aplicara una multa de </w:t>
      </w:r>
      <w:smartTag w:uri="urn:schemas-microsoft-com:office:smarttags" w:element="metricconverter">
        <w:smartTagPr>
          <w:attr w:name="ProductID" w:val="25 a"/>
        </w:smartTagPr>
        <w:r>
          <w:rPr>
            <w:rFonts w:ascii="Times New Roman" w:hAnsi="Times New Roman" w:cs="Times New Roman"/>
            <w:color w:val="000000"/>
            <w:sz w:val="24"/>
            <w:szCs w:val="24"/>
          </w:rPr>
          <w:t>25 a</w:t>
        </w:r>
      </w:smartTag>
      <w:r>
        <w:rPr>
          <w:rFonts w:ascii="Times New Roman" w:hAnsi="Times New Roman" w:cs="Times New Roman"/>
          <w:color w:val="000000"/>
          <w:sz w:val="24"/>
          <w:szCs w:val="24"/>
        </w:rPr>
        <w:t xml:space="preserve"> 60 Veces la Unidad de Medida y Actualización Vigente.</w:t>
      </w:r>
    </w:p>
    <w:p w14:paraId="25C72639" w14:textId="77777777" w:rsidR="00D727D8" w:rsidRDefault="00D727D8" w:rsidP="00D727D8">
      <w:pPr>
        <w:spacing w:after="0" w:line="240" w:lineRule="auto"/>
        <w:jc w:val="both"/>
        <w:rPr>
          <w:rFonts w:ascii="Times New Roman" w:hAnsi="Times New Roman" w:cs="Times New Roman"/>
          <w:color w:val="000000"/>
          <w:sz w:val="24"/>
          <w:szCs w:val="24"/>
        </w:rPr>
      </w:pPr>
    </w:p>
    <w:p w14:paraId="6412323F"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Orinar o defecar en la vía pública o en lugar visible al público.</w:t>
      </w:r>
    </w:p>
    <w:p w14:paraId="291E770D" w14:textId="77777777" w:rsidR="00D727D8" w:rsidRDefault="00D727D8" w:rsidP="00D727D8">
      <w:pPr>
        <w:spacing w:after="0" w:line="240" w:lineRule="auto"/>
        <w:jc w:val="both"/>
        <w:rPr>
          <w:rFonts w:ascii="Times New Roman" w:hAnsi="Times New Roman" w:cs="Times New Roman"/>
          <w:color w:val="000000"/>
          <w:sz w:val="24"/>
          <w:szCs w:val="24"/>
        </w:rPr>
      </w:pPr>
    </w:p>
    <w:p w14:paraId="10C9F13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Realizar actos sexuales en la vía pública, en lugares de acceso al público, o en el interior del vehículo estacionado o en circulación.</w:t>
      </w:r>
    </w:p>
    <w:p w14:paraId="2E385786" w14:textId="77777777" w:rsidR="00D727D8" w:rsidRDefault="00D727D8" w:rsidP="00D727D8">
      <w:pPr>
        <w:spacing w:after="0" w:line="240" w:lineRule="auto"/>
        <w:jc w:val="both"/>
        <w:rPr>
          <w:rFonts w:ascii="Times New Roman" w:hAnsi="Times New Roman" w:cs="Times New Roman"/>
          <w:color w:val="000000"/>
          <w:sz w:val="24"/>
          <w:szCs w:val="24"/>
        </w:rPr>
      </w:pPr>
    </w:p>
    <w:p w14:paraId="42828985"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Exhibirse desnudo intencionalmente en la vía pública, en lugares públicos y privados, o en el interior de su domicilio, siempre que se manifieste de manera ostensible a la vía pública o en los adyacentes; y</w:t>
      </w:r>
    </w:p>
    <w:p w14:paraId="24E284FD" w14:textId="77777777" w:rsidR="00D727D8" w:rsidRDefault="00D727D8" w:rsidP="00D727D8">
      <w:pPr>
        <w:spacing w:after="0" w:line="240" w:lineRule="auto"/>
        <w:jc w:val="both"/>
        <w:rPr>
          <w:rFonts w:ascii="Times New Roman" w:hAnsi="Times New Roman" w:cs="Times New Roman"/>
          <w:color w:val="000000"/>
          <w:sz w:val="24"/>
          <w:szCs w:val="24"/>
        </w:rPr>
      </w:pPr>
    </w:p>
    <w:p w14:paraId="2114B74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IV.- Fabricar, exhibir, publicar, distribuir o comerciar impresiones de papel, fotografías, laminas, material magnetofónico o filmado, y en general cualquier material que contenga figuras, imágenes, sonidos o textos que vayan contra la moral o las buenas costumbres, que sean obscenos o mediante los cuales se propague la pornografía.</w:t>
      </w:r>
    </w:p>
    <w:p w14:paraId="32C8D333" w14:textId="77777777" w:rsidR="00D727D8" w:rsidRDefault="00D727D8" w:rsidP="00D727D8">
      <w:pPr>
        <w:spacing w:after="0" w:line="240" w:lineRule="auto"/>
        <w:jc w:val="both"/>
        <w:rPr>
          <w:rFonts w:ascii="Times New Roman" w:hAnsi="Times New Roman" w:cs="Times New Roman"/>
          <w:color w:val="000000"/>
          <w:sz w:val="24"/>
          <w:szCs w:val="24"/>
        </w:rPr>
      </w:pPr>
    </w:p>
    <w:p w14:paraId="5D5B1747"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 Las que atenten contra el impulso y preservación del civismo, se les aplicará una multa de </w:t>
      </w:r>
      <w:smartTag w:uri="urn:schemas-microsoft-com:office:smarttags" w:element="metricconverter">
        <w:smartTagPr>
          <w:attr w:name="ProductID" w:val="20 a"/>
        </w:smartTagPr>
        <w:r>
          <w:rPr>
            <w:rFonts w:ascii="Times New Roman" w:hAnsi="Times New Roman" w:cs="Times New Roman"/>
            <w:color w:val="000000"/>
            <w:sz w:val="24"/>
            <w:szCs w:val="24"/>
          </w:rPr>
          <w:t>20 a</w:t>
        </w:r>
      </w:smartTag>
      <w:r>
        <w:rPr>
          <w:rFonts w:ascii="Times New Roman" w:hAnsi="Times New Roman" w:cs="Times New Roman"/>
          <w:color w:val="000000"/>
          <w:sz w:val="24"/>
          <w:szCs w:val="24"/>
        </w:rPr>
        <w:t xml:space="preserve"> 40 Veces la Unidad de Medida y Actualización Vigente.</w:t>
      </w:r>
    </w:p>
    <w:p w14:paraId="0A98F123" w14:textId="77777777" w:rsidR="00D727D8" w:rsidRDefault="00D727D8" w:rsidP="00D727D8">
      <w:pPr>
        <w:spacing w:after="0" w:line="240" w:lineRule="auto"/>
        <w:jc w:val="both"/>
        <w:rPr>
          <w:rFonts w:ascii="Times New Roman" w:hAnsi="Times New Roman" w:cs="Times New Roman"/>
          <w:color w:val="000000"/>
          <w:sz w:val="24"/>
          <w:szCs w:val="24"/>
        </w:rPr>
      </w:pPr>
    </w:p>
    <w:p w14:paraId="2867863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Proferir palabras obscenas o ejecutar cualquier acto inmoral en ceremonias cívicas o protocolarias.</w:t>
      </w:r>
    </w:p>
    <w:p w14:paraId="26958051" w14:textId="77777777" w:rsidR="00D727D8" w:rsidRDefault="00D727D8" w:rsidP="00D727D8">
      <w:pPr>
        <w:spacing w:after="0" w:line="240" w:lineRule="auto"/>
        <w:jc w:val="both"/>
        <w:rPr>
          <w:rFonts w:ascii="Times New Roman" w:hAnsi="Times New Roman" w:cs="Times New Roman"/>
          <w:color w:val="000000"/>
          <w:sz w:val="24"/>
          <w:szCs w:val="24"/>
        </w:rPr>
      </w:pPr>
    </w:p>
    <w:p w14:paraId="5068791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Destruir, ultrajar o usar indebidamente los símbolos patrios, o escudos de Sonora y del Municipio.</w:t>
      </w:r>
    </w:p>
    <w:p w14:paraId="52F9729E" w14:textId="77777777" w:rsidR="00D727D8" w:rsidRDefault="00D727D8" w:rsidP="00D727D8">
      <w:pPr>
        <w:spacing w:after="0" w:line="240" w:lineRule="auto"/>
        <w:jc w:val="both"/>
        <w:rPr>
          <w:rFonts w:ascii="Times New Roman" w:hAnsi="Times New Roman" w:cs="Times New Roman"/>
          <w:color w:val="000000"/>
          <w:sz w:val="24"/>
          <w:szCs w:val="24"/>
        </w:rPr>
      </w:pPr>
    </w:p>
    <w:p w14:paraId="46AEF163"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Negarse a desempeñar, sin justa causa, funciones declaradas obligatorias por la Ley en materia electoral.</w:t>
      </w:r>
    </w:p>
    <w:p w14:paraId="406F4293" w14:textId="77777777" w:rsidR="00D727D8" w:rsidRDefault="00D727D8" w:rsidP="00D727D8">
      <w:pPr>
        <w:spacing w:after="0" w:line="240" w:lineRule="auto"/>
        <w:jc w:val="both"/>
        <w:rPr>
          <w:rFonts w:ascii="Times New Roman" w:hAnsi="Times New Roman" w:cs="Times New Roman"/>
          <w:b/>
          <w:bCs/>
          <w:color w:val="000000"/>
          <w:sz w:val="24"/>
          <w:szCs w:val="24"/>
        </w:rPr>
      </w:pPr>
    </w:p>
    <w:p w14:paraId="0759D28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Artículo 39.- </w:t>
      </w:r>
      <w:r>
        <w:rPr>
          <w:rFonts w:ascii="Times New Roman" w:hAnsi="Times New Roman" w:cs="Times New Roman"/>
          <w:color w:val="000000"/>
          <w:sz w:val="24"/>
          <w:szCs w:val="24"/>
        </w:rPr>
        <w:t>Son faltas que serán notificadas mediante boletas que levantarán los agentes al momento de su comisión, las siguientes:</w:t>
      </w:r>
    </w:p>
    <w:p w14:paraId="1BEF3A33" w14:textId="77777777" w:rsidR="00D727D8" w:rsidRDefault="00D727D8" w:rsidP="00D727D8">
      <w:pPr>
        <w:spacing w:after="0" w:line="240" w:lineRule="auto"/>
        <w:jc w:val="both"/>
        <w:rPr>
          <w:rFonts w:ascii="Times New Roman" w:hAnsi="Times New Roman" w:cs="Times New Roman"/>
          <w:color w:val="000000"/>
          <w:sz w:val="24"/>
          <w:szCs w:val="24"/>
        </w:rPr>
      </w:pPr>
    </w:p>
    <w:p w14:paraId="43987B3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Las que afectan el patrimonio público o privado, se les aplicará una multa de </w:t>
      </w:r>
      <w:smartTag w:uri="urn:schemas-microsoft-com:office:smarttags" w:element="metricconverter">
        <w:smartTagPr>
          <w:attr w:name="ProductID" w:val="15 a"/>
        </w:smartTagPr>
        <w:r>
          <w:rPr>
            <w:rFonts w:ascii="Times New Roman" w:hAnsi="Times New Roman" w:cs="Times New Roman"/>
            <w:color w:val="000000"/>
            <w:sz w:val="24"/>
            <w:szCs w:val="24"/>
          </w:rPr>
          <w:t>15 a</w:t>
        </w:r>
      </w:smartTag>
      <w:r>
        <w:rPr>
          <w:rFonts w:ascii="Times New Roman" w:hAnsi="Times New Roman" w:cs="Times New Roman"/>
          <w:color w:val="000000"/>
          <w:sz w:val="24"/>
          <w:szCs w:val="24"/>
        </w:rPr>
        <w:t xml:space="preserve"> 45 Veces la Unidad de Medida y Actualización Vigente.</w:t>
      </w:r>
    </w:p>
    <w:p w14:paraId="4BBC9C4A" w14:textId="77777777" w:rsidR="00D727D8" w:rsidRDefault="00D727D8" w:rsidP="00D727D8">
      <w:pPr>
        <w:spacing w:after="0" w:line="240" w:lineRule="auto"/>
        <w:jc w:val="both"/>
        <w:rPr>
          <w:rFonts w:ascii="Times New Roman" w:hAnsi="Times New Roman" w:cs="Times New Roman"/>
          <w:color w:val="000000"/>
          <w:sz w:val="24"/>
          <w:szCs w:val="24"/>
        </w:rPr>
      </w:pPr>
    </w:p>
    <w:p w14:paraId="1DC4A784"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Desperdiciar o permitir el desperdicio del agua potable en su domicilio o tener fugas de cualquier tipo que se manifiesten hacia el exterior de su inmueble; y</w:t>
      </w:r>
    </w:p>
    <w:p w14:paraId="1C5B2442" w14:textId="77777777" w:rsidR="00D727D8" w:rsidRDefault="00D727D8" w:rsidP="00D727D8">
      <w:pPr>
        <w:spacing w:after="0" w:line="240" w:lineRule="auto"/>
        <w:jc w:val="both"/>
        <w:rPr>
          <w:rFonts w:ascii="Times New Roman" w:hAnsi="Times New Roman" w:cs="Times New Roman"/>
          <w:color w:val="000000"/>
          <w:sz w:val="24"/>
          <w:szCs w:val="24"/>
        </w:rPr>
      </w:pPr>
    </w:p>
    <w:p w14:paraId="6F8ABF6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Las demás de índole similar a las enumeradas anteriormente.</w:t>
      </w:r>
    </w:p>
    <w:p w14:paraId="38DCF06A" w14:textId="77777777" w:rsidR="00D727D8" w:rsidRDefault="00D727D8" w:rsidP="00D727D8">
      <w:pPr>
        <w:spacing w:after="0" w:line="240" w:lineRule="auto"/>
        <w:jc w:val="both"/>
        <w:rPr>
          <w:rFonts w:ascii="Times New Roman" w:hAnsi="Times New Roman" w:cs="Times New Roman"/>
          <w:color w:val="000000"/>
          <w:sz w:val="24"/>
          <w:szCs w:val="24"/>
        </w:rPr>
      </w:pPr>
    </w:p>
    <w:p w14:paraId="0EFFD5DF"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Las que atentan contra la salubridad general y del ambiente, se les aplicará una multa de </w:t>
      </w:r>
      <w:smartTag w:uri="urn:schemas-microsoft-com:office:smarttags" w:element="metricconverter">
        <w:smartTagPr>
          <w:attr w:name="ProductID" w:val="20 a"/>
        </w:smartTagPr>
        <w:r>
          <w:rPr>
            <w:rFonts w:ascii="Times New Roman" w:hAnsi="Times New Roman" w:cs="Times New Roman"/>
            <w:color w:val="000000"/>
            <w:sz w:val="24"/>
            <w:szCs w:val="24"/>
          </w:rPr>
          <w:t>20 a</w:t>
        </w:r>
      </w:smartTag>
      <w:r>
        <w:rPr>
          <w:rFonts w:ascii="Times New Roman" w:hAnsi="Times New Roman" w:cs="Times New Roman"/>
          <w:color w:val="000000"/>
          <w:sz w:val="24"/>
          <w:szCs w:val="24"/>
        </w:rPr>
        <w:t xml:space="preserve"> 40 Veces la Unidad de Medida y Actualización Vigente.</w:t>
      </w:r>
    </w:p>
    <w:p w14:paraId="07BC8ACE" w14:textId="77777777" w:rsidR="00D727D8" w:rsidRDefault="00D727D8" w:rsidP="00D727D8">
      <w:pPr>
        <w:spacing w:after="0" w:line="240" w:lineRule="auto"/>
        <w:jc w:val="both"/>
        <w:rPr>
          <w:rFonts w:ascii="Times New Roman" w:hAnsi="Times New Roman" w:cs="Times New Roman"/>
          <w:color w:val="000000"/>
          <w:sz w:val="24"/>
          <w:szCs w:val="24"/>
        </w:rPr>
      </w:pPr>
    </w:p>
    <w:p w14:paraId="6725BC8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Omitir la limpieza periódica de banquetas y calles frente a los inmuebles que posean los particulares.</w:t>
      </w:r>
    </w:p>
    <w:p w14:paraId="2DBF6483" w14:textId="77777777" w:rsidR="00D727D8" w:rsidRDefault="00D727D8" w:rsidP="00D727D8">
      <w:pPr>
        <w:spacing w:after="0" w:line="240" w:lineRule="auto"/>
        <w:jc w:val="both"/>
        <w:rPr>
          <w:rFonts w:ascii="Times New Roman" w:hAnsi="Times New Roman" w:cs="Times New Roman"/>
          <w:color w:val="000000"/>
          <w:sz w:val="24"/>
          <w:szCs w:val="24"/>
        </w:rPr>
      </w:pPr>
    </w:p>
    <w:p w14:paraId="227FAFA9"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Asear vehículo, ropa, animales o cualquier otro objeto en la vía pública, siempre que esto implique desperdicio de agua y deteriore las vialidades.</w:t>
      </w:r>
    </w:p>
    <w:p w14:paraId="1782B778" w14:textId="77777777" w:rsidR="00D727D8" w:rsidRDefault="00D727D8" w:rsidP="00D727D8">
      <w:pPr>
        <w:spacing w:after="0" w:line="240" w:lineRule="auto"/>
        <w:jc w:val="both"/>
        <w:rPr>
          <w:rFonts w:ascii="Times New Roman" w:hAnsi="Times New Roman" w:cs="Times New Roman"/>
          <w:color w:val="000000"/>
          <w:sz w:val="24"/>
          <w:szCs w:val="24"/>
        </w:rPr>
      </w:pPr>
    </w:p>
    <w:p w14:paraId="0CC53E9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Tener o poseer establos, caballerizas, criaderos o corrales de animales dentro de la zona urbana.</w:t>
      </w:r>
    </w:p>
    <w:p w14:paraId="05FF62C8" w14:textId="77777777" w:rsidR="00D727D8" w:rsidRDefault="00D727D8" w:rsidP="00D727D8">
      <w:pPr>
        <w:spacing w:after="0" w:line="240" w:lineRule="auto"/>
        <w:jc w:val="both"/>
        <w:rPr>
          <w:rFonts w:ascii="Times New Roman" w:hAnsi="Times New Roman" w:cs="Times New Roman"/>
          <w:color w:val="000000"/>
          <w:sz w:val="24"/>
          <w:szCs w:val="24"/>
        </w:rPr>
      </w:pPr>
    </w:p>
    <w:p w14:paraId="317D350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IV.- Omitir la limpieza de establos, caballerizas o corrales, de lo que tenga la propiedad o posesión.</w:t>
      </w:r>
    </w:p>
    <w:p w14:paraId="2B68F583" w14:textId="77777777" w:rsidR="00D727D8" w:rsidRDefault="00D727D8" w:rsidP="00D727D8">
      <w:pPr>
        <w:spacing w:after="0" w:line="240" w:lineRule="auto"/>
        <w:jc w:val="both"/>
        <w:rPr>
          <w:rFonts w:ascii="Times New Roman" w:hAnsi="Times New Roman" w:cs="Times New Roman"/>
          <w:color w:val="000000"/>
          <w:sz w:val="24"/>
          <w:szCs w:val="24"/>
        </w:rPr>
      </w:pPr>
    </w:p>
    <w:p w14:paraId="749F687F"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Omitir al propietario o poseedor la limpieza de las heces fecales de su animal, que hayan sido arrojadas a los lugares de uso común o vía pública.</w:t>
      </w:r>
    </w:p>
    <w:p w14:paraId="2278BC09" w14:textId="77777777" w:rsidR="00D727D8" w:rsidRDefault="00D727D8" w:rsidP="00D727D8">
      <w:pPr>
        <w:spacing w:after="0" w:line="240" w:lineRule="auto"/>
        <w:jc w:val="both"/>
        <w:rPr>
          <w:rFonts w:ascii="Times New Roman" w:hAnsi="Times New Roman" w:cs="Times New Roman"/>
          <w:color w:val="000000"/>
          <w:sz w:val="24"/>
          <w:szCs w:val="24"/>
        </w:rPr>
      </w:pPr>
    </w:p>
    <w:p w14:paraId="0CD26E54"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 No comprobar los dueños de animales que estos se encuentran debidamente vacunados, cuando se lo requiera la autoridad o negarse a que sean vacunados.</w:t>
      </w:r>
    </w:p>
    <w:p w14:paraId="7FDF43CF" w14:textId="77777777" w:rsidR="00D727D8" w:rsidRDefault="00D727D8" w:rsidP="00D727D8">
      <w:pPr>
        <w:spacing w:after="0" w:line="240" w:lineRule="auto"/>
        <w:jc w:val="both"/>
        <w:rPr>
          <w:rFonts w:ascii="Times New Roman" w:hAnsi="Times New Roman" w:cs="Times New Roman"/>
          <w:color w:val="000000"/>
          <w:sz w:val="24"/>
          <w:szCs w:val="24"/>
        </w:rPr>
      </w:pPr>
    </w:p>
    <w:p w14:paraId="33395E5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VII.- Fumar en cualquier lugar público o privado donde este expresamente prohibido.</w:t>
      </w:r>
    </w:p>
    <w:p w14:paraId="3AE569CE" w14:textId="77777777" w:rsidR="00D727D8" w:rsidRDefault="00D727D8" w:rsidP="00D727D8">
      <w:pPr>
        <w:spacing w:after="0" w:line="240" w:lineRule="auto"/>
        <w:jc w:val="both"/>
        <w:rPr>
          <w:rFonts w:ascii="Times New Roman" w:hAnsi="Times New Roman" w:cs="Times New Roman"/>
          <w:color w:val="000000"/>
          <w:sz w:val="24"/>
          <w:szCs w:val="24"/>
        </w:rPr>
      </w:pPr>
    </w:p>
    <w:p w14:paraId="0E18C5C7"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VIII.- Vender comestibles o bebidas que se encuentren en mal estado o alterados.</w:t>
      </w:r>
    </w:p>
    <w:p w14:paraId="676810C6" w14:textId="77777777" w:rsidR="00D727D8" w:rsidRDefault="00D727D8" w:rsidP="00D727D8">
      <w:pPr>
        <w:spacing w:after="0" w:line="240" w:lineRule="auto"/>
        <w:jc w:val="both"/>
        <w:rPr>
          <w:rFonts w:ascii="Times New Roman" w:hAnsi="Times New Roman" w:cs="Times New Roman"/>
          <w:color w:val="000000"/>
          <w:sz w:val="24"/>
          <w:szCs w:val="24"/>
        </w:rPr>
      </w:pPr>
    </w:p>
    <w:p w14:paraId="1E585F96"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IX.- Vender o proporcionar a menor de edad, sustancias o solventes cuya inhalación genere una alteración a la salud. </w:t>
      </w:r>
    </w:p>
    <w:p w14:paraId="3F57C74C" w14:textId="77777777" w:rsidR="00D727D8" w:rsidRDefault="00D727D8" w:rsidP="00D727D8">
      <w:pPr>
        <w:spacing w:after="0" w:line="240" w:lineRule="auto"/>
        <w:jc w:val="both"/>
        <w:rPr>
          <w:rFonts w:ascii="Times New Roman" w:hAnsi="Times New Roman" w:cs="Times New Roman"/>
          <w:color w:val="000000"/>
          <w:sz w:val="24"/>
          <w:szCs w:val="24"/>
        </w:rPr>
      </w:pPr>
    </w:p>
    <w:p w14:paraId="2585853A"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X.- Arrojar basura o cualquier residuo sólido en la vía pública.</w:t>
      </w:r>
    </w:p>
    <w:p w14:paraId="0E54DB03" w14:textId="77777777" w:rsidR="00D727D8" w:rsidRDefault="00D727D8" w:rsidP="00D727D8">
      <w:pPr>
        <w:spacing w:after="0" w:line="240" w:lineRule="auto"/>
        <w:jc w:val="both"/>
        <w:rPr>
          <w:rFonts w:ascii="Times New Roman" w:hAnsi="Times New Roman" w:cs="Times New Roman"/>
          <w:color w:val="000000"/>
          <w:sz w:val="24"/>
          <w:szCs w:val="24"/>
        </w:rPr>
      </w:pPr>
    </w:p>
    <w:p w14:paraId="398E016E" w14:textId="1F37C3BE" w:rsidR="00F60F44"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XI.- Las demás de índole similar a las enumeradas anteriormente.</w:t>
      </w:r>
    </w:p>
    <w:p w14:paraId="395D14A9" w14:textId="42EE598E" w:rsidR="00F60F44" w:rsidRDefault="00F60F44" w:rsidP="00D727D8">
      <w:pPr>
        <w:spacing w:after="0" w:line="240" w:lineRule="auto"/>
        <w:jc w:val="both"/>
        <w:rPr>
          <w:rFonts w:ascii="Times New Roman" w:hAnsi="Times New Roman" w:cs="Times New Roman"/>
          <w:color w:val="000000"/>
          <w:sz w:val="24"/>
          <w:szCs w:val="24"/>
        </w:rPr>
      </w:pPr>
    </w:p>
    <w:p w14:paraId="757E0B88" w14:textId="77777777" w:rsidR="00F60F44" w:rsidRPr="00F60F44" w:rsidRDefault="00F60F44" w:rsidP="00F60F44">
      <w:pPr>
        <w:spacing w:after="0" w:line="240" w:lineRule="auto"/>
        <w:jc w:val="both"/>
        <w:rPr>
          <w:rFonts w:ascii="Times New Roman" w:hAnsi="Times New Roman" w:cs="Times New Roman"/>
          <w:color w:val="000000"/>
          <w:sz w:val="24"/>
          <w:szCs w:val="24"/>
        </w:rPr>
      </w:pPr>
      <w:r w:rsidRPr="00F60F44">
        <w:rPr>
          <w:rFonts w:ascii="Times New Roman" w:hAnsi="Times New Roman" w:cs="Times New Roman"/>
          <w:color w:val="000000"/>
          <w:sz w:val="24"/>
          <w:szCs w:val="24"/>
        </w:rPr>
        <w:t xml:space="preserve">c) Las que afecten la paz y la tranquilidad pública, se les aplicara una multa de </w:t>
      </w:r>
      <w:smartTag w:uri="urn:schemas-microsoft-com:office:smarttags" w:element="metricconverter">
        <w:smartTagPr>
          <w:attr w:name="ProductID" w:val="10 a"/>
        </w:smartTagPr>
        <w:r w:rsidRPr="00F60F44">
          <w:rPr>
            <w:rFonts w:ascii="Times New Roman" w:hAnsi="Times New Roman" w:cs="Times New Roman"/>
            <w:color w:val="000000"/>
            <w:sz w:val="24"/>
            <w:szCs w:val="24"/>
          </w:rPr>
          <w:t>10 a</w:t>
        </w:r>
      </w:smartTag>
      <w:r w:rsidRPr="00F60F44">
        <w:rPr>
          <w:rFonts w:ascii="Times New Roman" w:hAnsi="Times New Roman" w:cs="Times New Roman"/>
          <w:color w:val="000000"/>
          <w:sz w:val="24"/>
          <w:szCs w:val="24"/>
        </w:rPr>
        <w:t xml:space="preserve"> 40 Veces la Unidad de Medida y Actualización Vigente.</w:t>
      </w:r>
    </w:p>
    <w:p w14:paraId="4CEE8556" w14:textId="77777777" w:rsidR="00F60F44" w:rsidRDefault="00F60F44" w:rsidP="00D727D8">
      <w:pPr>
        <w:spacing w:after="0" w:line="240" w:lineRule="auto"/>
        <w:jc w:val="both"/>
        <w:rPr>
          <w:rFonts w:ascii="Times New Roman" w:hAnsi="Times New Roman" w:cs="Times New Roman"/>
          <w:color w:val="000000"/>
          <w:sz w:val="24"/>
          <w:szCs w:val="24"/>
        </w:rPr>
      </w:pPr>
    </w:p>
    <w:p w14:paraId="65D04D34" w14:textId="43D04331"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Efectuar juegos o prácticas de deportes en la vía pública, si se causa molestia al vecindario o si se interrumpe el tránsito.</w:t>
      </w:r>
    </w:p>
    <w:p w14:paraId="032E9E7C" w14:textId="77777777" w:rsidR="00D727D8" w:rsidRDefault="00D727D8" w:rsidP="00D727D8">
      <w:pPr>
        <w:spacing w:after="0" w:line="240" w:lineRule="auto"/>
        <w:jc w:val="both"/>
        <w:rPr>
          <w:rFonts w:ascii="Times New Roman" w:hAnsi="Times New Roman" w:cs="Times New Roman"/>
          <w:color w:val="000000"/>
          <w:sz w:val="24"/>
          <w:szCs w:val="24"/>
        </w:rPr>
      </w:pPr>
    </w:p>
    <w:p w14:paraId="2E829F50" w14:textId="27AE863E"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Transitar en bicicleta, patineta o cualquier medio, en lugares donde esté prohibido o por las aceras o ambulatorias de las plazas, incurriendo en molestias a la ciudadanía.</w:t>
      </w:r>
    </w:p>
    <w:p w14:paraId="6426969B" w14:textId="77777777" w:rsidR="00D727D8" w:rsidRDefault="00D727D8" w:rsidP="00D727D8">
      <w:pPr>
        <w:spacing w:after="0" w:line="240" w:lineRule="auto"/>
        <w:jc w:val="both"/>
        <w:rPr>
          <w:rFonts w:ascii="Times New Roman" w:hAnsi="Times New Roman" w:cs="Times New Roman"/>
          <w:color w:val="000000"/>
          <w:sz w:val="24"/>
          <w:szCs w:val="24"/>
        </w:rPr>
      </w:pPr>
    </w:p>
    <w:p w14:paraId="376CA149" w14:textId="2B3EF1B8"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4D5CF7">
        <w:rPr>
          <w:rFonts w:ascii="Times New Roman" w:hAnsi="Times New Roman" w:cs="Times New Roman"/>
          <w:color w:val="000000"/>
          <w:sz w:val="24"/>
          <w:szCs w:val="24"/>
        </w:rPr>
        <w:t>II</w:t>
      </w:r>
      <w:r>
        <w:rPr>
          <w:rFonts w:ascii="Times New Roman" w:hAnsi="Times New Roman" w:cs="Times New Roman"/>
          <w:color w:val="000000"/>
          <w:sz w:val="24"/>
          <w:szCs w:val="24"/>
        </w:rPr>
        <w:t>.- Obstruir o impedir el tránsito peatonal por cualquier medio, en las aceras o lugares públicos, sin causa justificada.</w:t>
      </w:r>
    </w:p>
    <w:p w14:paraId="5D74335A" w14:textId="77777777" w:rsidR="00D727D8" w:rsidRDefault="00D727D8" w:rsidP="00D727D8">
      <w:pPr>
        <w:spacing w:after="0" w:line="240" w:lineRule="auto"/>
        <w:jc w:val="both"/>
        <w:rPr>
          <w:rFonts w:ascii="Times New Roman" w:hAnsi="Times New Roman" w:cs="Times New Roman"/>
          <w:color w:val="000000"/>
          <w:sz w:val="24"/>
          <w:szCs w:val="24"/>
        </w:rPr>
      </w:pPr>
    </w:p>
    <w:p w14:paraId="4DE2E8A0" w14:textId="28CBEB86" w:rsidR="00D727D8" w:rsidRDefault="004D5CF7"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D727D8">
        <w:rPr>
          <w:rFonts w:ascii="Times New Roman" w:hAnsi="Times New Roman" w:cs="Times New Roman"/>
          <w:color w:val="000000"/>
          <w:sz w:val="24"/>
          <w:szCs w:val="24"/>
        </w:rPr>
        <w:t>V.- Dificultar el libre tránsito sobre las vialidades o banquetas mediante excavaciones, topes, escombro, materiales u objetos, sin el permiso de la autoridad municipal.</w:t>
      </w:r>
    </w:p>
    <w:p w14:paraId="15030F4E" w14:textId="77777777" w:rsidR="00D727D8" w:rsidRDefault="00D727D8" w:rsidP="00D727D8">
      <w:pPr>
        <w:spacing w:after="0" w:line="240" w:lineRule="auto"/>
        <w:jc w:val="both"/>
        <w:rPr>
          <w:rFonts w:ascii="Times New Roman" w:hAnsi="Times New Roman" w:cs="Times New Roman"/>
          <w:color w:val="000000"/>
          <w:sz w:val="24"/>
          <w:szCs w:val="24"/>
        </w:rPr>
      </w:pPr>
    </w:p>
    <w:p w14:paraId="316EDA42" w14:textId="321738B1"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Omitir el propietario o poseedor de un perro de cualquier raza o línea la utilización de los implementos necesario para la seguridad de las personas encontrarse este en la vía pública o lugares de uso común.</w:t>
      </w:r>
    </w:p>
    <w:p w14:paraId="04B7F54A" w14:textId="77777777" w:rsidR="00D727D8" w:rsidRDefault="00D727D8" w:rsidP="00D727D8">
      <w:pPr>
        <w:spacing w:after="0" w:line="240" w:lineRule="auto"/>
        <w:jc w:val="both"/>
        <w:rPr>
          <w:rFonts w:ascii="Times New Roman" w:hAnsi="Times New Roman" w:cs="Times New Roman"/>
          <w:color w:val="000000"/>
          <w:sz w:val="24"/>
          <w:szCs w:val="24"/>
        </w:rPr>
      </w:pPr>
    </w:p>
    <w:p w14:paraId="2049CD29" w14:textId="3FE69CF1"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 Llevar a cabo la limpieza o reparación de vehículos o de cualquier artefacto voluminoso en lugares públicos, de tal forma que se dificulte o entorpezca tránsito vehicular o peatonal, o se generen residuos sólidos o, líquidos que deterioren o alteren la imagen del lugar.</w:t>
      </w:r>
    </w:p>
    <w:p w14:paraId="4A5056FD" w14:textId="77777777" w:rsidR="00D727D8" w:rsidRDefault="00D727D8" w:rsidP="00D727D8">
      <w:pPr>
        <w:spacing w:after="0" w:line="240" w:lineRule="auto"/>
        <w:jc w:val="both"/>
        <w:rPr>
          <w:rFonts w:ascii="Times New Roman" w:hAnsi="Times New Roman" w:cs="Times New Roman"/>
          <w:color w:val="000000"/>
          <w:sz w:val="24"/>
          <w:szCs w:val="24"/>
        </w:rPr>
      </w:pPr>
    </w:p>
    <w:p w14:paraId="0726117D" w14:textId="0D1F9DB3"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VII.- Pernoctar en la vía pública, parques, plazas, áreas verdes y demás sitios públicos.</w:t>
      </w:r>
    </w:p>
    <w:p w14:paraId="5A799943" w14:textId="77777777" w:rsidR="00D727D8" w:rsidRDefault="00D727D8" w:rsidP="00D727D8">
      <w:pPr>
        <w:spacing w:after="0" w:line="240" w:lineRule="auto"/>
        <w:jc w:val="both"/>
        <w:rPr>
          <w:rFonts w:ascii="Times New Roman" w:hAnsi="Times New Roman" w:cs="Times New Roman"/>
          <w:color w:val="000000"/>
          <w:sz w:val="24"/>
          <w:szCs w:val="24"/>
        </w:rPr>
      </w:pPr>
    </w:p>
    <w:p w14:paraId="05F989AB" w14:textId="333FCBB2" w:rsidR="00D727D8" w:rsidRDefault="004D5CF7"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VII</w:t>
      </w:r>
      <w:r w:rsidR="00D727D8">
        <w:rPr>
          <w:rFonts w:ascii="Times New Roman" w:hAnsi="Times New Roman" w:cs="Times New Roman"/>
          <w:color w:val="000000"/>
          <w:sz w:val="24"/>
          <w:szCs w:val="24"/>
        </w:rPr>
        <w:t>.- Molestar al vecindario con aparatos musicales o por cualquier otro medio usado con sonora intensidad.</w:t>
      </w:r>
    </w:p>
    <w:p w14:paraId="51230EEE" w14:textId="77777777" w:rsidR="00D727D8" w:rsidRDefault="00D727D8" w:rsidP="00D727D8">
      <w:pPr>
        <w:spacing w:after="0" w:line="240" w:lineRule="auto"/>
        <w:jc w:val="both"/>
        <w:rPr>
          <w:rFonts w:ascii="Times New Roman" w:hAnsi="Times New Roman" w:cs="Times New Roman"/>
          <w:color w:val="000000"/>
          <w:sz w:val="24"/>
          <w:szCs w:val="24"/>
        </w:rPr>
      </w:pPr>
    </w:p>
    <w:p w14:paraId="4900A7F0" w14:textId="31763146" w:rsidR="00D727D8" w:rsidRDefault="004D5CF7"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D727D8">
        <w:rPr>
          <w:rFonts w:ascii="Times New Roman" w:hAnsi="Times New Roman" w:cs="Times New Roman"/>
          <w:color w:val="000000"/>
          <w:sz w:val="24"/>
          <w:szCs w:val="24"/>
        </w:rPr>
        <w:t xml:space="preserve">X.- Colocar en las aceras </w:t>
      </w:r>
      <w:proofErr w:type="spellStart"/>
      <w:r w:rsidR="00D727D8">
        <w:rPr>
          <w:rFonts w:ascii="Times New Roman" w:hAnsi="Times New Roman" w:cs="Times New Roman"/>
          <w:color w:val="000000"/>
          <w:sz w:val="24"/>
          <w:szCs w:val="24"/>
        </w:rPr>
        <w:t>e</w:t>
      </w:r>
      <w:proofErr w:type="spellEnd"/>
      <w:r w:rsidR="00D727D8">
        <w:rPr>
          <w:rFonts w:ascii="Times New Roman" w:hAnsi="Times New Roman" w:cs="Times New Roman"/>
          <w:color w:val="000000"/>
          <w:sz w:val="24"/>
          <w:szCs w:val="24"/>
        </w:rPr>
        <w:t xml:space="preserve"> los domicilios estructuras o tableros para la práctica de algún deporte o juego.</w:t>
      </w:r>
    </w:p>
    <w:p w14:paraId="3937761C" w14:textId="77777777" w:rsidR="00D727D8" w:rsidRDefault="00D727D8" w:rsidP="00D727D8">
      <w:pPr>
        <w:spacing w:after="0" w:line="240" w:lineRule="auto"/>
        <w:jc w:val="both"/>
        <w:rPr>
          <w:rFonts w:ascii="Times New Roman" w:hAnsi="Times New Roman" w:cs="Times New Roman"/>
          <w:color w:val="000000"/>
          <w:sz w:val="24"/>
          <w:szCs w:val="24"/>
        </w:rPr>
      </w:pPr>
    </w:p>
    <w:p w14:paraId="1FBAD46F" w14:textId="1E4D1A75"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 Organizar bailes, fiestas, espectáculos o eventos de cualquier tipo sin el permiso de la autoridad municipal.</w:t>
      </w:r>
    </w:p>
    <w:p w14:paraId="5D746C02" w14:textId="77777777" w:rsidR="00D727D8" w:rsidRDefault="00D727D8" w:rsidP="00D727D8">
      <w:pPr>
        <w:spacing w:after="0" w:line="240" w:lineRule="auto"/>
        <w:jc w:val="both"/>
        <w:rPr>
          <w:rFonts w:ascii="Times New Roman" w:hAnsi="Times New Roman" w:cs="Times New Roman"/>
          <w:color w:val="000000"/>
          <w:sz w:val="24"/>
          <w:szCs w:val="24"/>
        </w:rPr>
      </w:pPr>
    </w:p>
    <w:p w14:paraId="56605FB8" w14:textId="0EFCADAF"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XI.- Permitir los padres de familia o las personas que ejerzan la patria potestad o la tutela sobre los menores de edad, que estos incurran en acciones causen molestias a las personas o a sus propiedades.</w:t>
      </w:r>
    </w:p>
    <w:p w14:paraId="4A44EB43" w14:textId="77777777" w:rsidR="00D727D8" w:rsidRDefault="00D727D8" w:rsidP="00D727D8">
      <w:pPr>
        <w:spacing w:after="0" w:line="240" w:lineRule="auto"/>
        <w:jc w:val="both"/>
        <w:rPr>
          <w:rFonts w:ascii="Times New Roman" w:hAnsi="Times New Roman" w:cs="Times New Roman"/>
          <w:color w:val="000000"/>
          <w:sz w:val="24"/>
          <w:szCs w:val="24"/>
        </w:rPr>
      </w:pPr>
    </w:p>
    <w:p w14:paraId="510245E0" w14:textId="0E9FC860"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XII.- Pedir gratificaciones por la custodia o aseo de vehículos estacionados en lugares públicos o privados sin autorización; y</w:t>
      </w:r>
    </w:p>
    <w:p w14:paraId="5F3F88BA" w14:textId="77777777" w:rsidR="00D727D8" w:rsidRDefault="00D727D8" w:rsidP="00D727D8">
      <w:pPr>
        <w:spacing w:after="0" w:line="240" w:lineRule="auto"/>
        <w:jc w:val="both"/>
        <w:rPr>
          <w:rFonts w:ascii="Times New Roman" w:hAnsi="Times New Roman" w:cs="Times New Roman"/>
          <w:color w:val="000000"/>
          <w:sz w:val="24"/>
          <w:szCs w:val="24"/>
        </w:rPr>
      </w:pPr>
    </w:p>
    <w:p w14:paraId="236D260F"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Las que atentan contra el impulso y preservación del civismo, se les aplicará una multa de </w:t>
      </w:r>
      <w:smartTag w:uri="urn:schemas-microsoft-com:office:smarttags" w:element="metricconverter">
        <w:smartTagPr>
          <w:attr w:name="ProductID" w:val="10 a"/>
        </w:smartTagPr>
        <w:r>
          <w:rPr>
            <w:rFonts w:ascii="Times New Roman" w:hAnsi="Times New Roman" w:cs="Times New Roman"/>
            <w:color w:val="000000"/>
            <w:sz w:val="24"/>
            <w:szCs w:val="24"/>
          </w:rPr>
          <w:t>10 a</w:t>
        </w:r>
      </w:smartTag>
      <w:r>
        <w:rPr>
          <w:rFonts w:ascii="Times New Roman" w:hAnsi="Times New Roman" w:cs="Times New Roman"/>
          <w:color w:val="000000"/>
          <w:sz w:val="24"/>
          <w:szCs w:val="24"/>
        </w:rPr>
        <w:t xml:space="preserve"> 40 Veces la Unidad de Medida y Actualización Vigente.</w:t>
      </w:r>
    </w:p>
    <w:p w14:paraId="2D59C2CD" w14:textId="77777777" w:rsidR="00D727D8" w:rsidRDefault="00D727D8" w:rsidP="00D727D8">
      <w:pPr>
        <w:spacing w:after="0" w:line="240" w:lineRule="auto"/>
        <w:jc w:val="both"/>
        <w:rPr>
          <w:rFonts w:ascii="Times New Roman" w:hAnsi="Times New Roman" w:cs="Times New Roman"/>
          <w:color w:val="000000"/>
          <w:sz w:val="24"/>
          <w:szCs w:val="24"/>
        </w:rPr>
      </w:pPr>
    </w:p>
    <w:p w14:paraId="6792F289"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No conducir con respeto y consideración debida en ceremonias y festividades cívicas, en especial cuando se encuentren ante la bandera y escudo nacional.</w:t>
      </w:r>
    </w:p>
    <w:p w14:paraId="0B6F573A" w14:textId="77777777" w:rsidR="00D727D8" w:rsidRDefault="00D727D8" w:rsidP="00D727D8">
      <w:pPr>
        <w:spacing w:after="0" w:line="240" w:lineRule="auto"/>
        <w:jc w:val="both"/>
        <w:rPr>
          <w:rFonts w:ascii="Times New Roman" w:hAnsi="Times New Roman" w:cs="Times New Roman"/>
          <w:color w:val="000000"/>
          <w:sz w:val="24"/>
          <w:szCs w:val="24"/>
        </w:rPr>
      </w:pPr>
    </w:p>
    <w:p w14:paraId="4971FD4C"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No observar una conducta de respeto y consideración ante el escudo del Estado de Sonora y del Municipio.</w:t>
      </w:r>
    </w:p>
    <w:p w14:paraId="350F3369" w14:textId="77777777" w:rsidR="00D727D8" w:rsidRDefault="00D727D8" w:rsidP="00D727D8">
      <w:pPr>
        <w:spacing w:after="0" w:line="240" w:lineRule="auto"/>
        <w:jc w:val="both"/>
        <w:rPr>
          <w:rFonts w:ascii="Times New Roman" w:hAnsi="Times New Roman" w:cs="Times New Roman"/>
          <w:color w:val="000000"/>
          <w:sz w:val="24"/>
          <w:szCs w:val="24"/>
        </w:rPr>
      </w:pPr>
    </w:p>
    <w:p w14:paraId="23342514"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Negarse en las ceremonias cívicas, a rendir con respeto Honores a la Bandera.</w:t>
      </w:r>
    </w:p>
    <w:p w14:paraId="227F3341" w14:textId="77777777" w:rsidR="00D727D8" w:rsidRDefault="00D727D8" w:rsidP="00D727D8">
      <w:pPr>
        <w:spacing w:after="0" w:line="240" w:lineRule="auto"/>
        <w:jc w:val="both"/>
        <w:rPr>
          <w:rFonts w:ascii="Times New Roman" w:hAnsi="Times New Roman" w:cs="Times New Roman"/>
          <w:color w:val="000000"/>
          <w:sz w:val="24"/>
          <w:szCs w:val="24"/>
        </w:rPr>
      </w:pPr>
    </w:p>
    <w:p w14:paraId="04DE06EE"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IV.- Negarse a ceremonias cívicas, a entonar con respeto el Himno Nacional; y</w:t>
      </w:r>
    </w:p>
    <w:p w14:paraId="54BC826B" w14:textId="77777777" w:rsidR="00D727D8" w:rsidRDefault="00D727D8" w:rsidP="00D727D8">
      <w:pPr>
        <w:spacing w:after="0" w:line="240" w:lineRule="auto"/>
        <w:jc w:val="both"/>
        <w:rPr>
          <w:rFonts w:ascii="Times New Roman" w:hAnsi="Times New Roman" w:cs="Times New Roman"/>
          <w:color w:val="000000"/>
          <w:sz w:val="24"/>
          <w:szCs w:val="24"/>
        </w:rPr>
      </w:pPr>
    </w:p>
    <w:p w14:paraId="5EE43848"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Las demás de índole similar a las enumeradas anteriormente.</w:t>
      </w:r>
    </w:p>
    <w:p w14:paraId="74501432" w14:textId="77777777" w:rsidR="00D727D8" w:rsidRDefault="00D727D8" w:rsidP="00D727D8">
      <w:pPr>
        <w:spacing w:after="0" w:line="240" w:lineRule="auto"/>
        <w:jc w:val="both"/>
        <w:rPr>
          <w:rFonts w:ascii="Times New Roman" w:hAnsi="Times New Roman" w:cs="Times New Roman"/>
          <w:color w:val="000000"/>
          <w:sz w:val="24"/>
          <w:szCs w:val="24"/>
        </w:rPr>
      </w:pPr>
    </w:p>
    <w:p w14:paraId="3F23AD89" w14:textId="77777777" w:rsidR="00D727D8" w:rsidRDefault="00D727D8" w:rsidP="00D727D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40.- </w:t>
      </w:r>
      <w:r>
        <w:rPr>
          <w:rFonts w:ascii="Times New Roman" w:hAnsi="Times New Roman" w:cs="Times New Roman"/>
          <w:color w:val="000000"/>
          <w:sz w:val="24"/>
          <w:szCs w:val="24"/>
        </w:rPr>
        <w:t>Cuando sea necesario emplear el procedimiento administrativo de ejecución, para hacer efectivo el cobro de un crédito fiscal insoluto, las personas físicas o morales deudoras, estarán obligadas a pagar los gastos de ejecución de acuerdo a lo establecido en el Código Fiscal del Estado de Sonora y el Reglamento para el Cobro y Aplicación de Gastos de Ejecución.</w:t>
      </w:r>
    </w:p>
    <w:p w14:paraId="56C545D9" w14:textId="77777777" w:rsidR="00D727D8" w:rsidRDefault="00D727D8" w:rsidP="00D727D8">
      <w:pPr>
        <w:autoSpaceDE w:val="0"/>
        <w:autoSpaceDN w:val="0"/>
        <w:adjustRightInd w:val="0"/>
        <w:spacing w:after="0" w:line="240" w:lineRule="auto"/>
        <w:jc w:val="both"/>
        <w:rPr>
          <w:rFonts w:ascii="Times New Roman" w:hAnsi="Times New Roman" w:cs="Times New Roman"/>
          <w:color w:val="FF0000"/>
          <w:sz w:val="24"/>
          <w:szCs w:val="24"/>
        </w:rPr>
      </w:pPr>
    </w:p>
    <w:p w14:paraId="691570F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41</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El monto de los Aprovechamientos por Recargos, Remate y Venta de Ganado Mostrenco, Donativos, Reintegros y Aprovechamientos Diversos, estarán determinado de acuerdo a lo señalado en el artículo 166 de la Ley de Hacienda Municipal.</w:t>
      </w:r>
    </w:p>
    <w:p w14:paraId="769AC8F4" w14:textId="77777777" w:rsidR="00D727D8" w:rsidRDefault="00D727D8" w:rsidP="00D727D8">
      <w:pPr>
        <w:spacing w:after="0" w:line="240" w:lineRule="auto"/>
        <w:jc w:val="both"/>
        <w:rPr>
          <w:rFonts w:ascii="Times New Roman" w:hAnsi="Times New Roman" w:cs="Times New Roman"/>
          <w:color w:val="000000"/>
          <w:sz w:val="24"/>
          <w:szCs w:val="24"/>
        </w:rPr>
      </w:pPr>
    </w:p>
    <w:p w14:paraId="2B1C3F10"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TÍTULO TERCERO</w:t>
      </w:r>
    </w:p>
    <w:p w14:paraId="75AC1D8E"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DEL PRESUPUESTO DE INGRESOS</w:t>
      </w:r>
    </w:p>
    <w:p w14:paraId="66F6BB22" w14:textId="77777777" w:rsidR="00D727D8" w:rsidRDefault="00D727D8" w:rsidP="00D727D8">
      <w:pPr>
        <w:spacing w:after="0" w:line="240" w:lineRule="auto"/>
        <w:jc w:val="center"/>
        <w:rPr>
          <w:rFonts w:ascii="Times New Roman" w:hAnsi="Times New Roman" w:cs="Times New Roman"/>
          <w:b/>
          <w:bCs/>
          <w:color w:val="000000"/>
          <w:sz w:val="24"/>
          <w:szCs w:val="24"/>
        </w:rPr>
      </w:pPr>
    </w:p>
    <w:p w14:paraId="2275EC95"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42.- </w:t>
      </w:r>
      <w:r>
        <w:rPr>
          <w:rFonts w:ascii="Times New Roman" w:hAnsi="Times New Roman" w:cs="Times New Roman"/>
          <w:color w:val="000000"/>
          <w:sz w:val="24"/>
          <w:szCs w:val="24"/>
        </w:rPr>
        <w:t>Durante el ejercicio fiscal de 20, el Ayuntamiento del Municipio de Arizpe, Sonora, recaudará ingresos por los conceptos mencionados en el Título Segundo, por las cantidades que a continuación se enumeran:</w:t>
      </w:r>
    </w:p>
    <w:p w14:paraId="2101D2D1" w14:textId="77777777" w:rsidR="00D727D8" w:rsidRDefault="00D727D8" w:rsidP="00D727D8">
      <w:pPr>
        <w:spacing w:after="0" w:line="240" w:lineRule="auto"/>
        <w:jc w:val="both"/>
        <w:rPr>
          <w:rFonts w:ascii="Times New Roman" w:hAnsi="Times New Roman" w:cs="Times New Roman"/>
          <w:color w:val="000000"/>
          <w:sz w:val="24"/>
          <w:szCs w:val="24"/>
        </w:rPr>
      </w:pPr>
    </w:p>
    <w:tbl>
      <w:tblPr>
        <w:tblW w:w="9375" w:type="dxa"/>
        <w:jc w:val="center"/>
        <w:tblCellSpacing w:w="15" w:type="dxa"/>
        <w:tblLayout w:type="fixed"/>
        <w:tblCellMar>
          <w:top w:w="45" w:type="dxa"/>
          <w:left w:w="45" w:type="dxa"/>
          <w:bottom w:w="45" w:type="dxa"/>
          <w:right w:w="45" w:type="dxa"/>
        </w:tblCellMar>
        <w:tblLook w:val="04A0" w:firstRow="1" w:lastRow="0" w:firstColumn="1" w:lastColumn="0" w:noHBand="0" w:noVBand="1"/>
      </w:tblPr>
      <w:tblGrid>
        <w:gridCol w:w="926"/>
        <w:gridCol w:w="2618"/>
        <w:gridCol w:w="1614"/>
        <w:gridCol w:w="1876"/>
        <w:gridCol w:w="2341"/>
      </w:tblGrid>
      <w:tr w:rsidR="00D727D8" w14:paraId="7F31BB7F" w14:textId="77777777" w:rsidTr="00D727D8">
        <w:trPr>
          <w:tblCellSpacing w:w="15" w:type="dxa"/>
          <w:jc w:val="center"/>
        </w:trPr>
        <w:tc>
          <w:tcPr>
            <w:tcW w:w="881" w:type="dxa"/>
            <w:vAlign w:val="center"/>
            <w:hideMark/>
          </w:tcPr>
          <w:p w14:paraId="5E0168BA"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Partida</w:t>
            </w:r>
            <w:r>
              <w:rPr>
                <w:rFonts w:ascii="Times New Roman" w:hAnsi="Times New Roman" w:cs="Times New Roman"/>
                <w:sz w:val="24"/>
                <w:szCs w:val="24"/>
              </w:rPr>
              <w:t xml:space="preserve"> </w:t>
            </w:r>
          </w:p>
        </w:tc>
        <w:tc>
          <w:tcPr>
            <w:tcW w:w="2589" w:type="dxa"/>
            <w:vAlign w:val="center"/>
            <w:hideMark/>
          </w:tcPr>
          <w:p w14:paraId="771B8860"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b/>
                <w:bCs/>
                <w:sz w:val="24"/>
                <w:szCs w:val="24"/>
              </w:rPr>
              <w:t>Concepto</w:t>
            </w:r>
            <w:r>
              <w:rPr>
                <w:rFonts w:ascii="Times New Roman" w:hAnsi="Times New Roman" w:cs="Times New Roman"/>
                <w:sz w:val="24"/>
                <w:szCs w:val="24"/>
              </w:rPr>
              <w:t xml:space="preserve"> </w:t>
            </w:r>
          </w:p>
        </w:tc>
        <w:tc>
          <w:tcPr>
            <w:tcW w:w="1584" w:type="dxa"/>
            <w:vAlign w:val="center"/>
            <w:hideMark/>
          </w:tcPr>
          <w:p w14:paraId="764BBEC9"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Parcial</w:t>
            </w:r>
            <w:r>
              <w:rPr>
                <w:rFonts w:ascii="Times New Roman" w:hAnsi="Times New Roman" w:cs="Times New Roman"/>
                <w:sz w:val="24"/>
                <w:szCs w:val="24"/>
              </w:rPr>
              <w:t xml:space="preserve"> </w:t>
            </w:r>
          </w:p>
        </w:tc>
        <w:tc>
          <w:tcPr>
            <w:tcW w:w="1846" w:type="dxa"/>
            <w:vAlign w:val="center"/>
            <w:hideMark/>
          </w:tcPr>
          <w:p w14:paraId="52E3253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Presupuesto</w:t>
            </w:r>
            <w:r>
              <w:rPr>
                <w:rFonts w:ascii="Times New Roman" w:hAnsi="Times New Roman" w:cs="Times New Roman"/>
                <w:sz w:val="24"/>
                <w:szCs w:val="24"/>
              </w:rPr>
              <w:t xml:space="preserve"> </w:t>
            </w:r>
          </w:p>
        </w:tc>
        <w:tc>
          <w:tcPr>
            <w:tcW w:w="2297" w:type="dxa"/>
            <w:vAlign w:val="center"/>
            <w:hideMark/>
          </w:tcPr>
          <w:p w14:paraId="6F17CD74"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Total</w:t>
            </w:r>
            <w:r>
              <w:rPr>
                <w:rFonts w:ascii="Times New Roman" w:hAnsi="Times New Roman" w:cs="Times New Roman"/>
                <w:sz w:val="24"/>
                <w:szCs w:val="24"/>
              </w:rPr>
              <w:t xml:space="preserve"> </w:t>
            </w:r>
          </w:p>
        </w:tc>
      </w:tr>
      <w:tr w:rsidR="00D727D8" w14:paraId="709B4F60" w14:textId="77777777" w:rsidTr="00D727D8">
        <w:trPr>
          <w:tblCellSpacing w:w="15" w:type="dxa"/>
          <w:jc w:val="center"/>
        </w:trPr>
        <w:tc>
          <w:tcPr>
            <w:tcW w:w="881" w:type="dxa"/>
            <w:hideMark/>
          </w:tcPr>
          <w:p w14:paraId="31F2E7C1"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1000</w:t>
            </w:r>
            <w:r>
              <w:rPr>
                <w:rFonts w:ascii="Times New Roman" w:hAnsi="Times New Roman" w:cs="Times New Roman"/>
                <w:sz w:val="24"/>
                <w:szCs w:val="24"/>
              </w:rPr>
              <w:t xml:space="preserve"> </w:t>
            </w:r>
          </w:p>
        </w:tc>
        <w:tc>
          <w:tcPr>
            <w:tcW w:w="2589" w:type="dxa"/>
            <w:hideMark/>
          </w:tcPr>
          <w:p w14:paraId="4EB1B140"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b/>
                <w:bCs/>
                <w:sz w:val="24"/>
                <w:szCs w:val="24"/>
              </w:rPr>
              <w:t>Impuestos</w:t>
            </w:r>
            <w:r>
              <w:rPr>
                <w:rFonts w:ascii="Times New Roman" w:hAnsi="Times New Roman" w:cs="Times New Roman"/>
                <w:sz w:val="24"/>
                <w:szCs w:val="24"/>
              </w:rPr>
              <w:t xml:space="preserve"> </w:t>
            </w:r>
          </w:p>
        </w:tc>
        <w:tc>
          <w:tcPr>
            <w:tcW w:w="1584" w:type="dxa"/>
            <w:hideMark/>
          </w:tcPr>
          <w:p w14:paraId="11E9D1CC"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846" w:type="dxa"/>
            <w:hideMark/>
          </w:tcPr>
          <w:p w14:paraId="5222480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2297" w:type="dxa"/>
            <w:hideMark/>
          </w:tcPr>
          <w:p w14:paraId="0831912E" w14:textId="77777777" w:rsidR="00D727D8" w:rsidRDefault="00D727D8">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$721,988</w:t>
            </w:r>
          </w:p>
        </w:tc>
      </w:tr>
      <w:tr w:rsidR="00D727D8" w14:paraId="756B8DAD" w14:textId="77777777" w:rsidTr="00D727D8">
        <w:trPr>
          <w:tblCellSpacing w:w="15" w:type="dxa"/>
          <w:jc w:val="center"/>
        </w:trPr>
        <w:tc>
          <w:tcPr>
            <w:tcW w:w="881" w:type="dxa"/>
            <w:hideMark/>
          </w:tcPr>
          <w:p w14:paraId="11410286"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1100 </w:t>
            </w:r>
          </w:p>
        </w:tc>
        <w:tc>
          <w:tcPr>
            <w:tcW w:w="2589" w:type="dxa"/>
            <w:hideMark/>
          </w:tcPr>
          <w:p w14:paraId="060A90D8"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Impuesto sobre los Ingresos </w:t>
            </w:r>
          </w:p>
        </w:tc>
        <w:tc>
          <w:tcPr>
            <w:tcW w:w="1584" w:type="dxa"/>
            <w:hideMark/>
          </w:tcPr>
          <w:p w14:paraId="5E6370DB"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27ED58DA" w14:textId="77777777" w:rsidR="00D727D8" w:rsidRDefault="00D727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1,200</w:t>
            </w:r>
          </w:p>
        </w:tc>
        <w:tc>
          <w:tcPr>
            <w:tcW w:w="2297" w:type="dxa"/>
            <w:hideMark/>
          </w:tcPr>
          <w:p w14:paraId="57766E1F"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40D0792F" w14:textId="77777777" w:rsidTr="00D727D8">
        <w:trPr>
          <w:tblCellSpacing w:w="15" w:type="dxa"/>
          <w:jc w:val="center"/>
        </w:trPr>
        <w:tc>
          <w:tcPr>
            <w:tcW w:w="881" w:type="dxa"/>
            <w:hideMark/>
          </w:tcPr>
          <w:p w14:paraId="3A270DB3"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1102 </w:t>
            </w:r>
          </w:p>
        </w:tc>
        <w:tc>
          <w:tcPr>
            <w:tcW w:w="2589" w:type="dxa"/>
            <w:hideMark/>
          </w:tcPr>
          <w:p w14:paraId="07455C94"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Impuesto sobre diversiones y espectáculos públicos </w:t>
            </w:r>
          </w:p>
        </w:tc>
        <w:tc>
          <w:tcPr>
            <w:tcW w:w="1584" w:type="dxa"/>
            <w:hideMark/>
          </w:tcPr>
          <w:p w14:paraId="0AFD575C"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1,200  </w:t>
            </w:r>
          </w:p>
        </w:tc>
        <w:tc>
          <w:tcPr>
            <w:tcW w:w="1846" w:type="dxa"/>
            <w:hideMark/>
          </w:tcPr>
          <w:p w14:paraId="340D23BD"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7720CFCA"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1F6C3CCD" w14:textId="77777777" w:rsidTr="00D727D8">
        <w:trPr>
          <w:tblCellSpacing w:w="15" w:type="dxa"/>
          <w:jc w:val="center"/>
        </w:trPr>
        <w:tc>
          <w:tcPr>
            <w:tcW w:w="881" w:type="dxa"/>
            <w:hideMark/>
          </w:tcPr>
          <w:p w14:paraId="18C5E335"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1200 </w:t>
            </w:r>
          </w:p>
        </w:tc>
        <w:tc>
          <w:tcPr>
            <w:tcW w:w="2589" w:type="dxa"/>
            <w:hideMark/>
          </w:tcPr>
          <w:p w14:paraId="7AAA27A4"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Impuestos sobre el Patrimonio </w:t>
            </w:r>
          </w:p>
        </w:tc>
        <w:tc>
          <w:tcPr>
            <w:tcW w:w="1584" w:type="dxa"/>
            <w:hideMark/>
          </w:tcPr>
          <w:p w14:paraId="6CBFB20A"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111E2664" w14:textId="77777777" w:rsidR="00D727D8" w:rsidRDefault="00D727D8">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712,276</w:t>
            </w:r>
          </w:p>
        </w:tc>
        <w:tc>
          <w:tcPr>
            <w:tcW w:w="2297" w:type="dxa"/>
            <w:hideMark/>
          </w:tcPr>
          <w:p w14:paraId="4CB38E70"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0514063D" w14:textId="77777777" w:rsidTr="00D727D8">
        <w:trPr>
          <w:tblCellSpacing w:w="15" w:type="dxa"/>
          <w:jc w:val="center"/>
        </w:trPr>
        <w:tc>
          <w:tcPr>
            <w:tcW w:w="881" w:type="dxa"/>
            <w:hideMark/>
          </w:tcPr>
          <w:p w14:paraId="16653D59"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1201 </w:t>
            </w:r>
          </w:p>
        </w:tc>
        <w:tc>
          <w:tcPr>
            <w:tcW w:w="2589" w:type="dxa"/>
            <w:hideMark/>
          </w:tcPr>
          <w:p w14:paraId="44EF2DA3"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Impuesto predial </w:t>
            </w:r>
          </w:p>
        </w:tc>
        <w:tc>
          <w:tcPr>
            <w:tcW w:w="1584" w:type="dxa"/>
            <w:hideMark/>
          </w:tcPr>
          <w:p w14:paraId="26B6A9CC"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489CB9F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515,000 </w:t>
            </w:r>
          </w:p>
        </w:tc>
        <w:tc>
          <w:tcPr>
            <w:tcW w:w="2297" w:type="dxa"/>
            <w:hideMark/>
          </w:tcPr>
          <w:p w14:paraId="3F9653A7"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31510B35" w14:textId="77777777" w:rsidTr="00D727D8">
        <w:trPr>
          <w:tblCellSpacing w:w="15" w:type="dxa"/>
          <w:jc w:val="center"/>
        </w:trPr>
        <w:tc>
          <w:tcPr>
            <w:tcW w:w="881" w:type="dxa"/>
            <w:hideMark/>
          </w:tcPr>
          <w:p w14:paraId="6C3FFA18"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6D6A63CD"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Recaudación anual </w:t>
            </w:r>
          </w:p>
        </w:tc>
        <w:tc>
          <w:tcPr>
            <w:tcW w:w="1584" w:type="dxa"/>
            <w:hideMark/>
          </w:tcPr>
          <w:p w14:paraId="25839DB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370,000 </w:t>
            </w:r>
          </w:p>
        </w:tc>
        <w:tc>
          <w:tcPr>
            <w:tcW w:w="1846" w:type="dxa"/>
            <w:hideMark/>
          </w:tcPr>
          <w:p w14:paraId="454570A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13FECED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7D3607D8" w14:textId="77777777" w:rsidTr="00D727D8">
        <w:trPr>
          <w:tblCellSpacing w:w="15" w:type="dxa"/>
          <w:jc w:val="center"/>
        </w:trPr>
        <w:tc>
          <w:tcPr>
            <w:tcW w:w="881" w:type="dxa"/>
            <w:hideMark/>
          </w:tcPr>
          <w:p w14:paraId="0D27BD95"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48A0C1FD"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Recuperación de rezagos </w:t>
            </w:r>
          </w:p>
        </w:tc>
        <w:tc>
          <w:tcPr>
            <w:tcW w:w="1584" w:type="dxa"/>
            <w:hideMark/>
          </w:tcPr>
          <w:p w14:paraId="5A3EDDFA"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145,000 </w:t>
            </w:r>
          </w:p>
        </w:tc>
        <w:tc>
          <w:tcPr>
            <w:tcW w:w="1846" w:type="dxa"/>
            <w:hideMark/>
          </w:tcPr>
          <w:p w14:paraId="38D69C35"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1C3375AC"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6B013392" w14:textId="77777777" w:rsidTr="00D727D8">
        <w:trPr>
          <w:tblCellSpacing w:w="15" w:type="dxa"/>
          <w:jc w:val="center"/>
        </w:trPr>
        <w:tc>
          <w:tcPr>
            <w:tcW w:w="881" w:type="dxa"/>
            <w:hideMark/>
          </w:tcPr>
          <w:p w14:paraId="1CD7EACC"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1202 </w:t>
            </w:r>
          </w:p>
        </w:tc>
        <w:tc>
          <w:tcPr>
            <w:tcW w:w="2589" w:type="dxa"/>
            <w:hideMark/>
          </w:tcPr>
          <w:p w14:paraId="22575B5E"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Impuesto sobre traslación de dominio de bienes inmuebles </w:t>
            </w:r>
          </w:p>
        </w:tc>
        <w:tc>
          <w:tcPr>
            <w:tcW w:w="1584" w:type="dxa"/>
            <w:hideMark/>
          </w:tcPr>
          <w:p w14:paraId="0C58F507"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4BBCB2C8"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100,000 </w:t>
            </w:r>
          </w:p>
        </w:tc>
        <w:tc>
          <w:tcPr>
            <w:tcW w:w="2297" w:type="dxa"/>
            <w:hideMark/>
          </w:tcPr>
          <w:p w14:paraId="21238710"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00A881B9" w14:textId="77777777" w:rsidTr="00D727D8">
        <w:trPr>
          <w:tblCellSpacing w:w="15" w:type="dxa"/>
          <w:jc w:val="center"/>
        </w:trPr>
        <w:tc>
          <w:tcPr>
            <w:tcW w:w="881" w:type="dxa"/>
            <w:hideMark/>
          </w:tcPr>
          <w:p w14:paraId="2824622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1204 </w:t>
            </w:r>
          </w:p>
        </w:tc>
        <w:tc>
          <w:tcPr>
            <w:tcW w:w="2589" w:type="dxa"/>
            <w:hideMark/>
          </w:tcPr>
          <w:p w14:paraId="16D70ED3"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Impuesto predial ejidal </w:t>
            </w:r>
          </w:p>
        </w:tc>
        <w:tc>
          <w:tcPr>
            <w:tcW w:w="1584" w:type="dxa"/>
            <w:hideMark/>
          </w:tcPr>
          <w:p w14:paraId="53606A26"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34D5282B"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66,926 </w:t>
            </w:r>
          </w:p>
        </w:tc>
        <w:tc>
          <w:tcPr>
            <w:tcW w:w="2297" w:type="dxa"/>
            <w:hideMark/>
          </w:tcPr>
          <w:p w14:paraId="7072D6D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1663676E" w14:textId="77777777" w:rsidTr="00D727D8">
        <w:trPr>
          <w:tblCellSpacing w:w="15" w:type="dxa"/>
          <w:jc w:val="center"/>
        </w:trPr>
        <w:tc>
          <w:tcPr>
            <w:tcW w:w="881" w:type="dxa"/>
            <w:hideMark/>
          </w:tcPr>
          <w:p w14:paraId="5B854FA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1700 </w:t>
            </w:r>
          </w:p>
        </w:tc>
        <w:tc>
          <w:tcPr>
            <w:tcW w:w="2589" w:type="dxa"/>
            <w:hideMark/>
          </w:tcPr>
          <w:p w14:paraId="244E85E7"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Accesorios </w:t>
            </w:r>
          </w:p>
        </w:tc>
        <w:tc>
          <w:tcPr>
            <w:tcW w:w="1584" w:type="dxa"/>
            <w:hideMark/>
          </w:tcPr>
          <w:p w14:paraId="7373BCFE"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3A264074"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6883766F"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778E9AE8" w14:textId="77777777" w:rsidTr="00D727D8">
        <w:trPr>
          <w:tblCellSpacing w:w="15" w:type="dxa"/>
          <w:jc w:val="center"/>
        </w:trPr>
        <w:tc>
          <w:tcPr>
            <w:tcW w:w="881" w:type="dxa"/>
            <w:hideMark/>
          </w:tcPr>
          <w:p w14:paraId="7E839809"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1701 </w:t>
            </w:r>
          </w:p>
        </w:tc>
        <w:tc>
          <w:tcPr>
            <w:tcW w:w="2589" w:type="dxa"/>
            <w:hideMark/>
          </w:tcPr>
          <w:p w14:paraId="196C9080"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Recargos </w:t>
            </w:r>
          </w:p>
        </w:tc>
        <w:tc>
          <w:tcPr>
            <w:tcW w:w="1584" w:type="dxa"/>
            <w:hideMark/>
          </w:tcPr>
          <w:p w14:paraId="74F04275"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4032790A"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38,862 </w:t>
            </w:r>
          </w:p>
        </w:tc>
        <w:tc>
          <w:tcPr>
            <w:tcW w:w="2297" w:type="dxa"/>
          </w:tcPr>
          <w:p w14:paraId="6B5A5C42" w14:textId="77777777" w:rsidR="00D727D8" w:rsidRDefault="00D727D8">
            <w:pPr>
              <w:spacing w:after="0" w:line="240" w:lineRule="auto"/>
              <w:jc w:val="right"/>
              <w:rPr>
                <w:rFonts w:ascii="Times New Roman" w:hAnsi="Times New Roman" w:cs="Times New Roman"/>
                <w:sz w:val="24"/>
                <w:szCs w:val="24"/>
              </w:rPr>
            </w:pPr>
          </w:p>
          <w:p w14:paraId="049231D6"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194D905F" w14:textId="77777777" w:rsidTr="00D727D8">
        <w:trPr>
          <w:tblCellSpacing w:w="15" w:type="dxa"/>
          <w:jc w:val="center"/>
        </w:trPr>
        <w:tc>
          <w:tcPr>
            <w:tcW w:w="881" w:type="dxa"/>
            <w:hideMark/>
          </w:tcPr>
          <w:p w14:paraId="34D9B104"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1E68AE50"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Por impuesto predial del ejercicio </w:t>
            </w:r>
          </w:p>
        </w:tc>
        <w:tc>
          <w:tcPr>
            <w:tcW w:w="1584" w:type="dxa"/>
            <w:hideMark/>
          </w:tcPr>
          <w:p w14:paraId="30F3EDF5"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13,862 </w:t>
            </w:r>
          </w:p>
        </w:tc>
        <w:tc>
          <w:tcPr>
            <w:tcW w:w="1846" w:type="dxa"/>
            <w:hideMark/>
          </w:tcPr>
          <w:p w14:paraId="18FCA10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2EB96467"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4D88C8FF" w14:textId="77777777" w:rsidTr="00D727D8">
        <w:trPr>
          <w:tblCellSpacing w:w="15" w:type="dxa"/>
          <w:jc w:val="center"/>
        </w:trPr>
        <w:tc>
          <w:tcPr>
            <w:tcW w:w="881" w:type="dxa"/>
            <w:hideMark/>
          </w:tcPr>
          <w:p w14:paraId="4FA854E4"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07CD9A81"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Por impuesto predial de ejercicios anteriores </w:t>
            </w:r>
          </w:p>
        </w:tc>
        <w:tc>
          <w:tcPr>
            <w:tcW w:w="1584" w:type="dxa"/>
            <w:hideMark/>
          </w:tcPr>
          <w:p w14:paraId="75ACFB03"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25,000 </w:t>
            </w:r>
          </w:p>
        </w:tc>
        <w:tc>
          <w:tcPr>
            <w:tcW w:w="1846" w:type="dxa"/>
            <w:hideMark/>
          </w:tcPr>
          <w:p w14:paraId="08268C1E"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49DA0F46"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4804D619" w14:textId="77777777" w:rsidTr="00D727D8">
        <w:trPr>
          <w:tblCellSpacing w:w="15" w:type="dxa"/>
          <w:jc w:val="center"/>
        </w:trPr>
        <w:tc>
          <w:tcPr>
            <w:tcW w:w="881" w:type="dxa"/>
            <w:hideMark/>
          </w:tcPr>
          <w:p w14:paraId="1393ACF1"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4000</w:t>
            </w:r>
            <w:r>
              <w:rPr>
                <w:rFonts w:ascii="Times New Roman" w:hAnsi="Times New Roman" w:cs="Times New Roman"/>
                <w:sz w:val="24"/>
                <w:szCs w:val="24"/>
              </w:rPr>
              <w:t xml:space="preserve"> </w:t>
            </w:r>
          </w:p>
        </w:tc>
        <w:tc>
          <w:tcPr>
            <w:tcW w:w="2589" w:type="dxa"/>
            <w:hideMark/>
          </w:tcPr>
          <w:p w14:paraId="235E45E9"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b/>
                <w:bCs/>
                <w:sz w:val="24"/>
                <w:szCs w:val="24"/>
              </w:rPr>
              <w:t>Derechos</w:t>
            </w:r>
            <w:r>
              <w:rPr>
                <w:rFonts w:ascii="Times New Roman" w:hAnsi="Times New Roman" w:cs="Times New Roman"/>
                <w:sz w:val="24"/>
                <w:szCs w:val="24"/>
              </w:rPr>
              <w:t xml:space="preserve"> </w:t>
            </w:r>
          </w:p>
        </w:tc>
        <w:tc>
          <w:tcPr>
            <w:tcW w:w="1584" w:type="dxa"/>
            <w:hideMark/>
          </w:tcPr>
          <w:p w14:paraId="72ACC37F"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846" w:type="dxa"/>
            <w:hideMark/>
          </w:tcPr>
          <w:p w14:paraId="68D4E6C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2297" w:type="dxa"/>
            <w:hideMark/>
          </w:tcPr>
          <w:p w14:paraId="4AA571A0"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$867,028</w:t>
            </w:r>
            <w:r>
              <w:rPr>
                <w:rFonts w:ascii="Times New Roman" w:hAnsi="Times New Roman" w:cs="Times New Roman"/>
                <w:sz w:val="24"/>
                <w:szCs w:val="24"/>
              </w:rPr>
              <w:t xml:space="preserve"> </w:t>
            </w:r>
          </w:p>
        </w:tc>
      </w:tr>
      <w:tr w:rsidR="00D727D8" w14:paraId="28A7D9F9" w14:textId="77777777" w:rsidTr="00D727D8">
        <w:trPr>
          <w:tblCellSpacing w:w="15" w:type="dxa"/>
          <w:jc w:val="center"/>
        </w:trPr>
        <w:tc>
          <w:tcPr>
            <w:tcW w:w="881" w:type="dxa"/>
            <w:hideMark/>
          </w:tcPr>
          <w:p w14:paraId="7C966827"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4300 </w:t>
            </w:r>
          </w:p>
        </w:tc>
        <w:tc>
          <w:tcPr>
            <w:tcW w:w="2589" w:type="dxa"/>
            <w:hideMark/>
          </w:tcPr>
          <w:p w14:paraId="31268FAA"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Derechos por Prestación de Servicios </w:t>
            </w:r>
          </w:p>
        </w:tc>
        <w:tc>
          <w:tcPr>
            <w:tcW w:w="1584" w:type="dxa"/>
            <w:hideMark/>
          </w:tcPr>
          <w:p w14:paraId="2F622B06"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64195CD8"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3C0BB83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7BAA5799" w14:textId="77777777" w:rsidTr="00D727D8">
        <w:trPr>
          <w:tblCellSpacing w:w="15" w:type="dxa"/>
          <w:jc w:val="center"/>
        </w:trPr>
        <w:tc>
          <w:tcPr>
            <w:tcW w:w="881" w:type="dxa"/>
          </w:tcPr>
          <w:p w14:paraId="4A61E8D1" w14:textId="77777777" w:rsidR="00D727D8" w:rsidRDefault="00D727D8">
            <w:pPr>
              <w:spacing w:after="0" w:line="240" w:lineRule="auto"/>
              <w:jc w:val="center"/>
              <w:rPr>
                <w:rFonts w:ascii="Times New Roman" w:hAnsi="Times New Roman" w:cs="Times New Roman"/>
                <w:sz w:val="24"/>
                <w:szCs w:val="24"/>
              </w:rPr>
            </w:pPr>
          </w:p>
          <w:p w14:paraId="292D7F15"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4302 </w:t>
            </w:r>
          </w:p>
        </w:tc>
        <w:tc>
          <w:tcPr>
            <w:tcW w:w="2589" w:type="dxa"/>
            <w:hideMark/>
          </w:tcPr>
          <w:p w14:paraId="51710459"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Agua Potable y Alcantarillado</w:t>
            </w:r>
          </w:p>
        </w:tc>
        <w:tc>
          <w:tcPr>
            <w:tcW w:w="1584" w:type="dxa"/>
            <w:hideMark/>
          </w:tcPr>
          <w:p w14:paraId="77C09B40"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tcPr>
          <w:p w14:paraId="3310ED0C" w14:textId="77777777" w:rsidR="00D727D8" w:rsidRDefault="00D727D8">
            <w:pPr>
              <w:spacing w:after="0" w:line="240" w:lineRule="auto"/>
              <w:jc w:val="right"/>
              <w:rPr>
                <w:rFonts w:ascii="Times New Roman" w:hAnsi="Times New Roman" w:cs="Times New Roman"/>
                <w:sz w:val="24"/>
                <w:szCs w:val="24"/>
              </w:rPr>
            </w:pPr>
          </w:p>
          <w:p w14:paraId="2B62B68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814,605 </w:t>
            </w:r>
          </w:p>
        </w:tc>
        <w:tc>
          <w:tcPr>
            <w:tcW w:w="2297" w:type="dxa"/>
            <w:hideMark/>
          </w:tcPr>
          <w:p w14:paraId="0500683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241AEAF4" w14:textId="77777777" w:rsidTr="00D727D8">
        <w:trPr>
          <w:tblCellSpacing w:w="15" w:type="dxa"/>
          <w:jc w:val="center"/>
        </w:trPr>
        <w:tc>
          <w:tcPr>
            <w:tcW w:w="881" w:type="dxa"/>
            <w:hideMark/>
          </w:tcPr>
          <w:p w14:paraId="50EF7813"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4304 </w:t>
            </w:r>
          </w:p>
        </w:tc>
        <w:tc>
          <w:tcPr>
            <w:tcW w:w="2589" w:type="dxa"/>
            <w:hideMark/>
          </w:tcPr>
          <w:p w14:paraId="0DDE5589"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Panteones </w:t>
            </w:r>
          </w:p>
        </w:tc>
        <w:tc>
          <w:tcPr>
            <w:tcW w:w="1584" w:type="dxa"/>
            <w:hideMark/>
          </w:tcPr>
          <w:p w14:paraId="25841A13"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57E9124F"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12,704 </w:t>
            </w:r>
          </w:p>
        </w:tc>
        <w:tc>
          <w:tcPr>
            <w:tcW w:w="2297" w:type="dxa"/>
            <w:hideMark/>
          </w:tcPr>
          <w:p w14:paraId="23703E83"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4D745DA6" w14:textId="77777777" w:rsidTr="00D727D8">
        <w:trPr>
          <w:tblCellSpacing w:w="15" w:type="dxa"/>
          <w:jc w:val="center"/>
        </w:trPr>
        <w:tc>
          <w:tcPr>
            <w:tcW w:w="881" w:type="dxa"/>
            <w:hideMark/>
          </w:tcPr>
          <w:p w14:paraId="37B4516E"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2589" w:type="dxa"/>
            <w:hideMark/>
          </w:tcPr>
          <w:p w14:paraId="1BA4CB0B"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Venta de lotes en el panteón </w:t>
            </w:r>
          </w:p>
        </w:tc>
        <w:tc>
          <w:tcPr>
            <w:tcW w:w="1584" w:type="dxa"/>
            <w:hideMark/>
          </w:tcPr>
          <w:p w14:paraId="1C0E35EC"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12,704 </w:t>
            </w:r>
          </w:p>
        </w:tc>
        <w:tc>
          <w:tcPr>
            <w:tcW w:w="1846" w:type="dxa"/>
            <w:hideMark/>
          </w:tcPr>
          <w:p w14:paraId="683758CD"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2E56A7E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24EAE678" w14:textId="77777777" w:rsidTr="00D727D8">
        <w:trPr>
          <w:tblCellSpacing w:w="15" w:type="dxa"/>
          <w:jc w:val="center"/>
        </w:trPr>
        <w:tc>
          <w:tcPr>
            <w:tcW w:w="881" w:type="dxa"/>
            <w:hideMark/>
          </w:tcPr>
          <w:p w14:paraId="04399881"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4305 </w:t>
            </w:r>
          </w:p>
        </w:tc>
        <w:tc>
          <w:tcPr>
            <w:tcW w:w="2589" w:type="dxa"/>
            <w:hideMark/>
          </w:tcPr>
          <w:p w14:paraId="309C2F42"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Rastros </w:t>
            </w:r>
          </w:p>
        </w:tc>
        <w:tc>
          <w:tcPr>
            <w:tcW w:w="1584" w:type="dxa"/>
            <w:hideMark/>
          </w:tcPr>
          <w:p w14:paraId="72CDB8C3"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5935FD1C"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25,690 </w:t>
            </w:r>
          </w:p>
        </w:tc>
        <w:tc>
          <w:tcPr>
            <w:tcW w:w="2297" w:type="dxa"/>
            <w:hideMark/>
          </w:tcPr>
          <w:p w14:paraId="073C0726"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63C8AB0B" w14:textId="77777777" w:rsidTr="00D727D8">
        <w:trPr>
          <w:tblCellSpacing w:w="15" w:type="dxa"/>
          <w:jc w:val="center"/>
        </w:trPr>
        <w:tc>
          <w:tcPr>
            <w:tcW w:w="881" w:type="dxa"/>
            <w:hideMark/>
          </w:tcPr>
          <w:p w14:paraId="62983CC5"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05602DBB"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Sacrificio por cabeza </w:t>
            </w:r>
          </w:p>
        </w:tc>
        <w:tc>
          <w:tcPr>
            <w:tcW w:w="1584" w:type="dxa"/>
            <w:hideMark/>
          </w:tcPr>
          <w:p w14:paraId="55C7227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25,690 </w:t>
            </w:r>
          </w:p>
        </w:tc>
        <w:tc>
          <w:tcPr>
            <w:tcW w:w="1846" w:type="dxa"/>
            <w:hideMark/>
          </w:tcPr>
          <w:p w14:paraId="53813C2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1FED0AEB"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3746576D" w14:textId="77777777" w:rsidTr="00D727D8">
        <w:trPr>
          <w:tblCellSpacing w:w="15" w:type="dxa"/>
          <w:jc w:val="center"/>
        </w:trPr>
        <w:tc>
          <w:tcPr>
            <w:tcW w:w="881" w:type="dxa"/>
            <w:hideMark/>
          </w:tcPr>
          <w:p w14:paraId="24569E63"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4307 </w:t>
            </w:r>
          </w:p>
        </w:tc>
        <w:tc>
          <w:tcPr>
            <w:tcW w:w="2589" w:type="dxa"/>
            <w:hideMark/>
          </w:tcPr>
          <w:p w14:paraId="2A070A31"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Seguridad pública </w:t>
            </w:r>
          </w:p>
        </w:tc>
        <w:tc>
          <w:tcPr>
            <w:tcW w:w="1584" w:type="dxa"/>
            <w:hideMark/>
          </w:tcPr>
          <w:p w14:paraId="6B1EC58D"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168DA49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 </w:t>
            </w:r>
          </w:p>
        </w:tc>
        <w:tc>
          <w:tcPr>
            <w:tcW w:w="2297" w:type="dxa"/>
            <w:hideMark/>
          </w:tcPr>
          <w:p w14:paraId="52EF0958"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619BFBF6" w14:textId="77777777" w:rsidTr="00D727D8">
        <w:trPr>
          <w:tblCellSpacing w:w="15" w:type="dxa"/>
          <w:jc w:val="center"/>
        </w:trPr>
        <w:tc>
          <w:tcPr>
            <w:tcW w:w="881" w:type="dxa"/>
            <w:hideMark/>
          </w:tcPr>
          <w:p w14:paraId="2094BE00"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0549D1D5"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Por policía auxiliar </w:t>
            </w:r>
          </w:p>
        </w:tc>
        <w:tc>
          <w:tcPr>
            <w:tcW w:w="1584" w:type="dxa"/>
            <w:hideMark/>
          </w:tcPr>
          <w:p w14:paraId="7C0384F5"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 </w:t>
            </w:r>
          </w:p>
        </w:tc>
        <w:tc>
          <w:tcPr>
            <w:tcW w:w="1846" w:type="dxa"/>
            <w:hideMark/>
          </w:tcPr>
          <w:p w14:paraId="2E10AE2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50F4FD08"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21F4EE9C" w14:textId="77777777" w:rsidTr="00D727D8">
        <w:trPr>
          <w:tblCellSpacing w:w="15" w:type="dxa"/>
          <w:jc w:val="center"/>
        </w:trPr>
        <w:tc>
          <w:tcPr>
            <w:tcW w:w="881" w:type="dxa"/>
            <w:hideMark/>
          </w:tcPr>
          <w:p w14:paraId="381E0753"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4308 </w:t>
            </w:r>
          </w:p>
        </w:tc>
        <w:tc>
          <w:tcPr>
            <w:tcW w:w="2589" w:type="dxa"/>
            <w:hideMark/>
          </w:tcPr>
          <w:p w14:paraId="730BD7C3"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Tránsito </w:t>
            </w:r>
          </w:p>
        </w:tc>
        <w:tc>
          <w:tcPr>
            <w:tcW w:w="1584" w:type="dxa"/>
            <w:hideMark/>
          </w:tcPr>
          <w:p w14:paraId="2861412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360D9C55"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1,737 </w:t>
            </w:r>
          </w:p>
        </w:tc>
        <w:tc>
          <w:tcPr>
            <w:tcW w:w="2297" w:type="dxa"/>
            <w:hideMark/>
          </w:tcPr>
          <w:p w14:paraId="43334BEF"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1343840B" w14:textId="77777777" w:rsidTr="00D727D8">
        <w:trPr>
          <w:tblCellSpacing w:w="15" w:type="dxa"/>
          <w:jc w:val="center"/>
        </w:trPr>
        <w:tc>
          <w:tcPr>
            <w:tcW w:w="881" w:type="dxa"/>
            <w:hideMark/>
          </w:tcPr>
          <w:p w14:paraId="4C72A7E5"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659FD222"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Examen para obtención de licencia </w:t>
            </w:r>
          </w:p>
        </w:tc>
        <w:tc>
          <w:tcPr>
            <w:tcW w:w="1584" w:type="dxa"/>
            <w:hideMark/>
          </w:tcPr>
          <w:p w14:paraId="3F4D494E"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1,497</w:t>
            </w:r>
          </w:p>
        </w:tc>
        <w:tc>
          <w:tcPr>
            <w:tcW w:w="1846" w:type="dxa"/>
            <w:hideMark/>
          </w:tcPr>
          <w:p w14:paraId="1301FED8"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4E9A5F36"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19AD97CD" w14:textId="77777777" w:rsidTr="00D727D8">
        <w:trPr>
          <w:tblCellSpacing w:w="15" w:type="dxa"/>
          <w:jc w:val="center"/>
        </w:trPr>
        <w:tc>
          <w:tcPr>
            <w:tcW w:w="881" w:type="dxa"/>
            <w:hideMark/>
          </w:tcPr>
          <w:p w14:paraId="202D6347"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08466700"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Examen para manejar para personas mayores de 16 y menores de 18 años </w:t>
            </w:r>
          </w:p>
        </w:tc>
        <w:tc>
          <w:tcPr>
            <w:tcW w:w="1584" w:type="dxa"/>
            <w:hideMark/>
          </w:tcPr>
          <w:p w14:paraId="0FEA1410"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221071F8"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6BF10DDC"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1A53E326" w14:textId="77777777" w:rsidTr="00D727D8">
        <w:trPr>
          <w:tblCellSpacing w:w="15" w:type="dxa"/>
          <w:jc w:val="center"/>
        </w:trPr>
        <w:tc>
          <w:tcPr>
            <w:tcW w:w="881" w:type="dxa"/>
            <w:hideMark/>
          </w:tcPr>
          <w:p w14:paraId="33A55616"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tcPr>
          <w:p w14:paraId="68E44FD3" w14:textId="77777777" w:rsidR="00D727D8" w:rsidRDefault="00D727D8">
            <w:pPr>
              <w:spacing w:after="0" w:line="240" w:lineRule="auto"/>
              <w:rPr>
                <w:rFonts w:ascii="Times New Roman" w:hAnsi="Times New Roman" w:cs="Times New Roman"/>
                <w:sz w:val="24"/>
                <w:szCs w:val="24"/>
              </w:rPr>
            </w:pPr>
          </w:p>
        </w:tc>
        <w:tc>
          <w:tcPr>
            <w:tcW w:w="1584" w:type="dxa"/>
            <w:hideMark/>
          </w:tcPr>
          <w:p w14:paraId="19D73695" w14:textId="77777777" w:rsidR="00D727D8" w:rsidRDefault="00D727D8">
            <w:pPr>
              <w:rPr>
                <w:rFonts w:ascii="Times New Roman" w:hAnsi="Times New Roman" w:cs="Times New Roman"/>
                <w:sz w:val="24"/>
                <w:szCs w:val="24"/>
              </w:rPr>
            </w:pPr>
          </w:p>
        </w:tc>
        <w:tc>
          <w:tcPr>
            <w:tcW w:w="1846" w:type="dxa"/>
            <w:hideMark/>
          </w:tcPr>
          <w:p w14:paraId="7055BF4D"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2498F0A0"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4F1257B7" w14:textId="77777777" w:rsidTr="00D727D8">
        <w:trPr>
          <w:tblCellSpacing w:w="15" w:type="dxa"/>
          <w:jc w:val="center"/>
        </w:trPr>
        <w:tc>
          <w:tcPr>
            <w:tcW w:w="881" w:type="dxa"/>
            <w:hideMark/>
          </w:tcPr>
          <w:p w14:paraId="1F3DE50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2488D8B3" w14:textId="5EB83C8B"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Almacenaje de vehículos (corralón) </w:t>
            </w:r>
          </w:p>
        </w:tc>
        <w:tc>
          <w:tcPr>
            <w:tcW w:w="1584" w:type="dxa"/>
            <w:hideMark/>
          </w:tcPr>
          <w:p w14:paraId="30EE0E9D"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37B370BB"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79F88BA6"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3F0098AD" w14:textId="77777777" w:rsidTr="00D727D8">
        <w:trPr>
          <w:tblCellSpacing w:w="15" w:type="dxa"/>
          <w:jc w:val="center"/>
        </w:trPr>
        <w:tc>
          <w:tcPr>
            <w:tcW w:w="881" w:type="dxa"/>
            <w:hideMark/>
          </w:tcPr>
          <w:p w14:paraId="0DBBDD6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4310 </w:t>
            </w:r>
          </w:p>
        </w:tc>
        <w:tc>
          <w:tcPr>
            <w:tcW w:w="2589" w:type="dxa"/>
            <w:hideMark/>
          </w:tcPr>
          <w:p w14:paraId="7B2A5F2F"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Desarrollo urbano </w:t>
            </w:r>
          </w:p>
        </w:tc>
        <w:tc>
          <w:tcPr>
            <w:tcW w:w="1584" w:type="dxa"/>
            <w:hideMark/>
          </w:tcPr>
          <w:p w14:paraId="23927DF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45F667BC"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720 </w:t>
            </w:r>
          </w:p>
        </w:tc>
        <w:tc>
          <w:tcPr>
            <w:tcW w:w="2297" w:type="dxa"/>
            <w:hideMark/>
          </w:tcPr>
          <w:p w14:paraId="18F6615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41A5BB81" w14:textId="77777777" w:rsidTr="00D727D8">
        <w:trPr>
          <w:tblCellSpacing w:w="15" w:type="dxa"/>
          <w:jc w:val="center"/>
        </w:trPr>
        <w:tc>
          <w:tcPr>
            <w:tcW w:w="881" w:type="dxa"/>
            <w:hideMark/>
          </w:tcPr>
          <w:p w14:paraId="14EDF16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tcPr>
          <w:p w14:paraId="0753AE81" w14:textId="77777777" w:rsidR="00D727D8" w:rsidRDefault="00D727D8">
            <w:pPr>
              <w:spacing w:after="0" w:line="240" w:lineRule="auto"/>
              <w:rPr>
                <w:rFonts w:ascii="Times New Roman" w:hAnsi="Times New Roman" w:cs="Times New Roman"/>
                <w:sz w:val="24"/>
                <w:szCs w:val="24"/>
              </w:rPr>
            </w:pPr>
          </w:p>
        </w:tc>
        <w:tc>
          <w:tcPr>
            <w:tcW w:w="1584" w:type="dxa"/>
          </w:tcPr>
          <w:p w14:paraId="305A3E6A" w14:textId="77777777" w:rsidR="00D727D8" w:rsidRDefault="00D727D8">
            <w:pPr>
              <w:spacing w:after="0" w:line="240" w:lineRule="auto"/>
              <w:jc w:val="right"/>
              <w:rPr>
                <w:rFonts w:ascii="Times New Roman" w:hAnsi="Times New Roman" w:cs="Times New Roman"/>
                <w:sz w:val="24"/>
                <w:szCs w:val="24"/>
              </w:rPr>
            </w:pPr>
          </w:p>
        </w:tc>
        <w:tc>
          <w:tcPr>
            <w:tcW w:w="1846" w:type="dxa"/>
            <w:hideMark/>
          </w:tcPr>
          <w:p w14:paraId="11194127"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10E5241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510B39A2" w14:textId="77777777" w:rsidTr="00D727D8">
        <w:trPr>
          <w:tblCellSpacing w:w="15" w:type="dxa"/>
          <w:jc w:val="center"/>
        </w:trPr>
        <w:tc>
          <w:tcPr>
            <w:tcW w:w="881" w:type="dxa"/>
            <w:hideMark/>
          </w:tcPr>
          <w:p w14:paraId="0E170C19"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2537D275"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Por subdivisión, por cada lote resultante </w:t>
            </w:r>
          </w:p>
        </w:tc>
        <w:tc>
          <w:tcPr>
            <w:tcW w:w="1584" w:type="dxa"/>
            <w:hideMark/>
          </w:tcPr>
          <w:p w14:paraId="69918EE5"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120</w:t>
            </w:r>
          </w:p>
        </w:tc>
        <w:tc>
          <w:tcPr>
            <w:tcW w:w="1846" w:type="dxa"/>
            <w:hideMark/>
          </w:tcPr>
          <w:p w14:paraId="1023D078"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490146F0"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6DEED4CF" w14:textId="77777777" w:rsidTr="00D727D8">
        <w:trPr>
          <w:tblCellSpacing w:w="15" w:type="dxa"/>
          <w:jc w:val="center"/>
        </w:trPr>
        <w:tc>
          <w:tcPr>
            <w:tcW w:w="881" w:type="dxa"/>
            <w:hideMark/>
          </w:tcPr>
          <w:p w14:paraId="36AECA87"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tcPr>
          <w:p w14:paraId="6A9C6C3D" w14:textId="77777777" w:rsidR="00D727D8" w:rsidRDefault="00D727D8">
            <w:pPr>
              <w:spacing w:after="0" w:line="240" w:lineRule="auto"/>
              <w:rPr>
                <w:rFonts w:ascii="Times New Roman" w:hAnsi="Times New Roman" w:cs="Times New Roman"/>
                <w:sz w:val="24"/>
                <w:szCs w:val="24"/>
              </w:rPr>
            </w:pPr>
          </w:p>
        </w:tc>
        <w:tc>
          <w:tcPr>
            <w:tcW w:w="1584" w:type="dxa"/>
          </w:tcPr>
          <w:p w14:paraId="0DF16024" w14:textId="77777777" w:rsidR="00D727D8" w:rsidRDefault="00D727D8">
            <w:pPr>
              <w:spacing w:after="0" w:line="240" w:lineRule="auto"/>
              <w:jc w:val="right"/>
              <w:rPr>
                <w:rFonts w:ascii="Times New Roman" w:hAnsi="Times New Roman" w:cs="Times New Roman"/>
                <w:sz w:val="24"/>
                <w:szCs w:val="24"/>
              </w:rPr>
            </w:pPr>
          </w:p>
        </w:tc>
        <w:tc>
          <w:tcPr>
            <w:tcW w:w="1846" w:type="dxa"/>
          </w:tcPr>
          <w:p w14:paraId="000201D9" w14:textId="77777777" w:rsidR="00D727D8" w:rsidRDefault="00D727D8">
            <w:pPr>
              <w:spacing w:after="0" w:line="240" w:lineRule="auto"/>
              <w:jc w:val="right"/>
              <w:rPr>
                <w:rFonts w:ascii="Times New Roman" w:hAnsi="Times New Roman" w:cs="Times New Roman"/>
                <w:sz w:val="24"/>
                <w:szCs w:val="24"/>
              </w:rPr>
            </w:pPr>
          </w:p>
        </w:tc>
        <w:tc>
          <w:tcPr>
            <w:tcW w:w="2297" w:type="dxa"/>
            <w:hideMark/>
          </w:tcPr>
          <w:p w14:paraId="680DA138"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5D30B5FF" w14:textId="77777777" w:rsidTr="00D727D8">
        <w:trPr>
          <w:tblCellSpacing w:w="15" w:type="dxa"/>
          <w:jc w:val="center"/>
        </w:trPr>
        <w:tc>
          <w:tcPr>
            <w:tcW w:w="881" w:type="dxa"/>
            <w:hideMark/>
          </w:tcPr>
          <w:p w14:paraId="7E66ED60"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tcPr>
          <w:p w14:paraId="4DAD7688" w14:textId="77777777" w:rsidR="00D727D8" w:rsidRDefault="00D727D8">
            <w:pPr>
              <w:spacing w:after="0" w:line="240" w:lineRule="auto"/>
              <w:rPr>
                <w:rFonts w:ascii="Times New Roman" w:hAnsi="Times New Roman" w:cs="Times New Roman"/>
                <w:sz w:val="24"/>
                <w:szCs w:val="24"/>
              </w:rPr>
            </w:pPr>
          </w:p>
        </w:tc>
        <w:tc>
          <w:tcPr>
            <w:tcW w:w="1584" w:type="dxa"/>
          </w:tcPr>
          <w:p w14:paraId="12A92696" w14:textId="77777777" w:rsidR="00D727D8" w:rsidRDefault="00D727D8">
            <w:pPr>
              <w:spacing w:after="0" w:line="240" w:lineRule="auto"/>
              <w:jc w:val="right"/>
              <w:rPr>
                <w:rFonts w:ascii="Times New Roman" w:hAnsi="Times New Roman" w:cs="Times New Roman"/>
                <w:sz w:val="24"/>
                <w:szCs w:val="24"/>
              </w:rPr>
            </w:pPr>
          </w:p>
        </w:tc>
        <w:tc>
          <w:tcPr>
            <w:tcW w:w="1846" w:type="dxa"/>
          </w:tcPr>
          <w:p w14:paraId="7E3A0089" w14:textId="77777777" w:rsidR="00D727D8" w:rsidRDefault="00D727D8">
            <w:pPr>
              <w:spacing w:after="0" w:line="240" w:lineRule="auto"/>
              <w:jc w:val="right"/>
              <w:rPr>
                <w:rFonts w:ascii="Times New Roman" w:hAnsi="Times New Roman" w:cs="Times New Roman"/>
                <w:sz w:val="24"/>
                <w:szCs w:val="24"/>
              </w:rPr>
            </w:pPr>
          </w:p>
        </w:tc>
        <w:tc>
          <w:tcPr>
            <w:tcW w:w="2297" w:type="dxa"/>
            <w:hideMark/>
          </w:tcPr>
          <w:p w14:paraId="123382E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278AFD5E" w14:textId="77777777" w:rsidTr="00D727D8">
        <w:trPr>
          <w:tblCellSpacing w:w="15" w:type="dxa"/>
          <w:jc w:val="center"/>
        </w:trPr>
        <w:tc>
          <w:tcPr>
            <w:tcW w:w="881" w:type="dxa"/>
            <w:hideMark/>
          </w:tcPr>
          <w:p w14:paraId="30C2E3AF"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3FA58791"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Por la expedición de licencia de tipo habitacional </w:t>
            </w:r>
          </w:p>
        </w:tc>
        <w:tc>
          <w:tcPr>
            <w:tcW w:w="1584" w:type="dxa"/>
            <w:hideMark/>
          </w:tcPr>
          <w:p w14:paraId="4C4E9B18"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7EA0C440"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7895D7F6"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7BCC3B4B" w14:textId="77777777" w:rsidTr="00D727D8">
        <w:trPr>
          <w:tblCellSpacing w:w="15" w:type="dxa"/>
          <w:jc w:val="center"/>
        </w:trPr>
        <w:tc>
          <w:tcPr>
            <w:tcW w:w="881" w:type="dxa"/>
            <w:hideMark/>
          </w:tcPr>
          <w:p w14:paraId="1A26C283"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5C00DA61"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Por la expedición de licencia de tipo comercial, industrial y de servicios </w:t>
            </w:r>
          </w:p>
        </w:tc>
        <w:tc>
          <w:tcPr>
            <w:tcW w:w="1584" w:type="dxa"/>
            <w:hideMark/>
          </w:tcPr>
          <w:p w14:paraId="27C69D5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098E23B7"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2CFCDD8D"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1C87B31C" w14:textId="77777777" w:rsidTr="00D727D8">
        <w:trPr>
          <w:tblCellSpacing w:w="15" w:type="dxa"/>
          <w:jc w:val="center"/>
        </w:trPr>
        <w:tc>
          <w:tcPr>
            <w:tcW w:w="881" w:type="dxa"/>
            <w:hideMark/>
          </w:tcPr>
          <w:p w14:paraId="650B9A9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tcPr>
          <w:p w14:paraId="0937684F" w14:textId="77777777" w:rsidR="00D727D8" w:rsidRDefault="00D727D8">
            <w:pPr>
              <w:spacing w:after="0" w:line="240" w:lineRule="auto"/>
              <w:rPr>
                <w:rFonts w:ascii="Times New Roman" w:hAnsi="Times New Roman" w:cs="Times New Roman"/>
                <w:sz w:val="24"/>
                <w:szCs w:val="24"/>
              </w:rPr>
            </w:pPr>
          </w:p>
        </w:tc>
        <w:tc>
          <w:tcPr>
            <w:tcW w:w="1584" w:type="dxa"/>
          </w:tcPr>
          <w:p w14:paraId="2DA94810" w14:textId="77777777" w:rsidR="00D727D8" w:rsidRDefault="00D727D8">
            <w:pPr>
              <w:spacing w:after="0" w:line="240" w:lineRule="auto"/>
              <w:jc w:val="right"/>
              <w:rPr>
                <w:rFonts w:ascii="Times New Roman" w:hAnsi="Times New Roman" w:cs="Times New Roman"/>
                <w:sz w:val="24"/>
                <w:szCs w:val="24"/>
              </w:rPr>
            </w:pPr>
          </w:p>
        </w:tc>
        <w:tc>
          <w:tcPr>
            <w:tcW w:w="1846" w:type="dxa"/>
          </w:tcPr>
          <w:p w14:paraId="523E4B7A" w14:textId="77777777" w:rsidR="00D727D8" w:rsidRDefault="00D727D8">
            <w:pPr>
              <w:spacing w:after="0" w:line="240" w:lineRule="auto"/>
              <w:jc w:val="right"/>
              <w:rPr>
                <w:rFonts w:ascii="Times New Roman" w:hAnsi="Times New Roman" w:cs="Times New Roman"/>
                <w:sz w:val="24"/>
                <w:szCs w:val="24"/>
              </w:rPr>
            </w:pPr>
          </w:p>
        </w:tc>
        <w:tc>
          <w:tcPr>
            <w:tcW w:w="2297" w:type="dxa"/>
            <w:hideMark/>
          </w:tcPr>
          <w:p w14:paraId="3AE273F8"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485C5878" w14:textId="77777777" w:rsidTr="00D727D8">
        <w:trPr>
          <w:tblCellSpacing w:w="15" w:type="dxa"/>
          <w:jc w:val="center"/>
        </w:trPr>
        <w:tc>
          <w:tcPr>
            <w:tcW w:w="881" w:type="dxa"/>
            <w:hideMark/>
          </w:tcPr>
          <w:p w14:paraId="1CEEEDA0"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tcPr>
          <w:p w14:paraId="151ECC4C" w14:textId="77777777" w:rsidR="00D727D8" w:rsidRDefault="00D727D8">
            <w:pPr>
              <w:spacing w:after="0" w:line="240" w:lineRule="auto"/>
              <w:rPr>
                <w:rFonts w:ascii="Times New Roman" w:hAnsi="Times New Roman" w:cs="Times New Roman"/>
                <w:sz w:val="24"/>
                <w:szCs w:val="24"/>
              </w:rPr>
            </w:pPr>
          </w:p>
        </w:tc>
        <w:tc>
          <w:tcPr>
            <w:tcW w:w="1584" w:type="dxa"/>
          </w:tcPr>
          <w:p w14:paraId="599049CA" w14:textId="77777777" w:rsidR="00D727D8" w:rsidRDefault="00D727D8">
            <w:pPr>
              <w:spacing w:after="0" w:line="240" w:lineRule="auto"/>
              <w:jc w:val="right"/>
              <w:rPr>
                <w:rFonts w:ascii="Times New Roman" w:hAnsi="Times New Roman" w:cs="Times New Roman"/>
                <w:sz w:val="24"/>
                <w:szCs w:val="24"/>
              </w:rPr>
            </w:pPr>
          </w:p>
        </w:tc>
        <w:tc>
          <w:tcPr>
            <w:tcW w:w="1846" w:type="dxa"/>
          </w:tcPr>
          <w:p w14:paraId="0F6B9D7B" w14:textId="77777777" w:rsidR="00D727D8" w:rsidRDefault="00D727D8">
            <w:pPr>
              <w:spacing w:after="0" w:line="240" w:lineRule="auto"/>
              <w:jc w:val="right"/>
              <w:rPr>
                <w:rFonts w:ascii="Times New Roman" w:hAnsi="Times New Roman" w:cs="Times New Roman"/>
                <w:sz w:val="24"/>
                <w:szCs w:val="24"/>
              </w:rPr>
            </w:pPr>
          </w:p>
        </w:tc>
        <w:tc>
          <w:tcPr>
            <w:tcW w:w="2297" w:type="dxa"/>
            <w:hideMark/>
          </w:tcPr>
          <w:p w14:paraId="2E853C05"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61755A77" w14:textId="77777777" w:rsidTr="00D727D8">
        <w:trPr>
          <w:tblCellSpacing w:w="15" w:type="dxa"/>
          <w:jc w:val="center"/>
        </w:trPr>
        <w:tc>
          <w:tcPr>
            <w:tcW w:w="881" w:type="dxa"/>
            <w:hideMark/>
          </w:tcPr>
          <w:p w14:paraId="19BAC678"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2589" w:type="dxa"/>
            <w:hideMark/>
          </w:tcPr>
          <w:p w14:paraId="2D5C9906"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Por la expedición de títulos de propiedad </w:t>
            </w:r>
          </w:p>
        </w:tc>
        <w:tc>
          <w:tcPr>
            <w:tcW w:w="1584" w:type="dxa"/>
            <w:hideMark/>
          </w:tcPr>
          <w:p w14:paraId="5467543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1B15D3EA"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2F6F720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3FDF5717" w14:textId="77777777" w:rsidTr="00D727D8">
        <w:trPr>
          <w:tblCellSpacing w:w="15" w:type="dxa"/>
          <w:jc w:val="center"/>
        </w:trPr>
        <w:tc>
          <w:tcPr>
            <w:tcW w:w="881" w:type="dxa"/>
            <w:hideMark/>
          </w:tcPr>
          <w:p w14:paraId="6E1C79B8"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tcPr>
          <w:p w14:paraId="557676A9" w14:textId="77777777" w:rsidR="00D727D8" w:rsidRDefault="00D727D8">
            <w:pPr>
              <w:spacing w:after="0" w:line="240" w:lineRule="auto"/>
              <w:rPr>
                <w:rFonts w:ascii="Times New Roman" w:hAnsi="Times New Roman" w:cs="Times New Roman"/>
                <w:sz w:val="24"/>
                <w:szCs w:val="24"/>
              </w:rPr>
            </w:pPr>
          </w:p>
        </w:tc>
        <w:tc>
          <w:tcPr>
            <w:tcW w:w="1584" w:type="dxa"/>
          </w:tcPr>
          <w:p w14:paraId="3CB3241C" w14:textId="77777777" w:rsidR="00D727D8" w:rsidRDefault="00D727D8">
            <w:pPr>
              <w:spacing w:after="0" w:line="240" w:lineRule="auto"/>
              <w:jc w:val="right"/>
              <w:rPr>
                <w:rFonts w:ascii="Times New Roman" w:hAnsi="Times New Roman" w:cs="Times New Roman"/>
                <w:sz w:val="24"/>
                <w:szCs w:val="24"/>
              </w:rPr>
            </w:pPr>
          </w:p>
        </w:tc>
        <w:tc>
          <w:tcPr>
            <w:tcW w:w="1846" w:type="dxa"/>
          </w:tcPr>
          <w:p w14:paraId="3F7D2388" w14:textId="77777777" w:rsidR="00D727D8" w:rsidRDefault="00D727D8">
            <w:pPr>
              <w:spacing w:after="0" w:line="240" w:lineRule="auto"/>
              <w:jc w:val="right"/>
              <w:rPr>
                <w:rFonts w:ascii="Times New Roman" w:hAnsi="Times New Roman" w:cs="Times New Roman"/>
                <w:sz w:val="24"/>
                <w:szCs w:val="24"/>
              </w:rPr>
            </w:pPr>
          </w:p>
        </w:tc>
        <w:tc>
          <w:tcPr>
            <w:tcW w:w="2297" w:type="dxa"/>
            <w:hideMark/>
          </w:tcPr>
          <w:p w14:paraId="3EC8FEAF"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6C703F36" w14:textId="77777777" w:rsidTr="00D727D8">
        <w:trPr>
          <w:tblCellSpacing w:w="15" w:type="dxa"/>
          <w:jc w:val="center"/>
        </w:trPr>
        <w:tc>
          <w:tcPr>
            <w:tcW w:w="881" w:type="dxa"/>
            <w:hideMark/>
          </w:tcPr>
          <w:p w14:paraId="761CED30"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4EC4307D"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Por los servicios que presten los cuerpos de bomberos </w:t>
            </w:r>
          </w:p>
        </w:tc>
        <w:tc>
          <w:tcPr>
            <w:tcW w:w="1584" w:type="dxa"/>
            <w:hideMark/>
          </w:tcPr>
          <w:p w14:paraId="5785148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27719F8B"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4D024DD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68B7AD47" w14:textId="77777777" w:rsidTr="00D727D8">
        <w:trPr>
          <w:tblCellSpacing w:w="15" w:type="dxa"/>
          <w:jc w:val="center"/>
        </w:trPr>
        <w:tc>
          <w:tcPr>
            <w:tcW w:w="881" w:type="dxa"/>
            <w:hideMark/>
          </w:tcPr>
          <w:p w14:paraId="2935F73A"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165A223F"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Por servicios catastrales </w:t>
            </w:r>
          </w:p>
        </w:tc>
        <w:tc>
          <w:tcPr>
            <w:tcW w:w="1584" w:type="dxa"/>
            <w:hideMark/>
          </w:tcPr>
          <w:p w14:paraId="1AE08AE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333C91DC"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35B480A3"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65E4A37A" w14:textId="77777777" w:rsidTr="00D727D8">
        <w:trPr>
          <w:tblCellSpacing w:w="15" w:type="dxa"/>
          <w:jc w:val="center"/>
        </w:trPr>
        <w:tc>
          <w:tcPr>
            <w:tcW w:w="881" w:type="dxa"/>
          </w:tcPr>
          <w:p w14:paraId="697F623E" w14:textId="77777777" w:rsidR="00D727D8" w:rsidRDefault="00D727D8">
            <w:pPr>
              <w:spacing w:after="0" w:line="240" w:lineRule="auto"/>
              <w:jc w:val="center"/>
              <w:rPr>
                <w:rFonts w:ascii="Times New Roman" w:hAnsi="Times New Roman" w:cs="Times New Roman"/>
                <w:sz w:val="24"/>
                <w:szCs w:val="24"/>
              </w:rPr>
            </w:pPr>
          </w:p>
        </w:tc>
        <w:tc>
          <w:tcPr>
            <w:tcW w:w="2589" w:type="dxa"/>
          </w:tcPr>
          <w:p w14:paraId="56E8E27A" w14:textId="77777777" w:rsidR="00D727D8" w:rsidRDefault="00D727D8">
            <w:pPr>
              <w:spacing w:after="0" w:line="240" w:lineRule="auto"/>
              <w:rPr>
                <w:rFonts w:ascii="Times New Roman" w:hAnsi="Times New Roman" w:cs="Times New Roman"/>
                <w:sz w:val="24"/>
                <w:szCs w:val="24"/>
              </w:rPr>
            </w:pPr>
          </w:p>
        </w:tc>
        <w:tc>
          <w:tcPr>
            <w:tcW w:w="1584" w:type="dxa"/>
          </w:tcPr>
          <w:p w14:paraId="3F45491F" w14:textId="77777777" w:rsidR="00D727D8" w:rsidRDefault="00D727D8">
            <w:pPr>
              <w:spacing w:after="0" w:line="240" w:lineRule="auto"/>
              <w:jc w:val="right"/>
              <w:rPr>
                <w:rFonts w:ascii="Times New Roman" w:hAnsi="Times New Roman" w:cs="Times New Roman"/>
                <w:sz w:val="24"/>
                <w:szCs w:val="24"/>
              </w:rPr>
            </w:pPr>
          </w:p>
        </w:tc>
        <w:tc>
          <w:tcPr>
            <w:tcW w:w="1846" w:type="dxa"/>
          </w:tcPr>
          <w:p w14:paraId="60130C31" w14:textId="77777777" w:rsidR="00D727D8" w:rsidRDefault="00D727D8">
            <w:pPr>
              <w:spacing w:after="0" w:line="240" w:lineRule="auto"/>
              <w:jc w:val="right"/>
              <w:rPr>
                <w:rFonts w:ascii="Times New Roman" w:hAnsi="Times New Roman" w:cs="Times New Roman"/>
                <w:sz w:val="24"/>
                <w:szCs w:val="24"/>
              </w:rPr>
            </w:pPr>
          </w:p>
        </w:tc>
        <w:tc>
          <w:tcPr>
            <w:tcW w:w="2297" w:type="dxa"/>
          </w:tcPr>
          <w:p w14:paraId="55C79D26" w14:textId="77777777" w:rsidR="00D727D8" w:rsidRDefault="00D727D8">
            <w:pPr>
              <w:spacing w:after="0" w:line="240" w:lineRule="auto"/>
              <w:jc w:val="right"/>
              <w:rPr>
                <w:rFonts w:ascii="Times New Roman" w:hAnsi="Times New Roman" w:cs="Times New Roman"/>
                <w:sz w:val="24"/>
                <w:szCs w:val="24"/>
              </w:rPr>
            </w:pPr>
          </w:p>
        </w:tc>
      </w:tr>
      <w:tr w:rsidR="00D727D8" w14:paraId="4323B33D" w14:textId="77777777" w:rsidTr="00D727D8">
        <w:trPr>
          <w:tblCellSpacing w:w="15" w:type="dxa"/>
          <w:jc w:val="center"/>
        </w:trPr>
        <w:tc>
          <w:tcPr>
            <w:tcW w:w="881" w:type="dxa"/>
          </w:tcPr>
          <w:p w14:paraId="0F607603" w14:textId="77777777" w:rsidR="00D727D8" w:rsidRDefault="00D727D8">
            <w:pPr>
              <w:spacing w:after="0" w:line="240" w:lineRule="auto"/>
              <w:jc w:val="center"/>
              <w:rPr>
                <w:rFonts w:ascii="Times New Roman" w:hAnsi="Times New Roman" w:cs="Times New Roman"/>
                <w:sz w:val="24"/>
                <w:szCs w:val="24"/>
              </w:rPr>
            </w:pPr>
          </w:p>
        </w:tc>
        <w:tc>
          <w:tcPr>
            <w:tcW w:w="2589" w:type="dxa"/>
          </w:tcPr>
          <w:p w14:paraId="029BF9C8" w14:textId="77777777" w:rsidR="00D727D8" w:rsidRDefault="00D727D8">
            <w:pPr>
              <w:spacing w:after="0" w:line="240" w:lineRule="auto"/>
              <w:rPr>
                <w:rFonts w:ascii="Times New Roman" w:hAnsi="Times New Roman" w:cs="Times New Roman"/>
                <w:sz w:val="24"/>
                <w:szCs w:val="24"/>
              </w:rPr>
            </w:pPr>
          </w:p>
        </w:tc>
        <w:tc>
          <w:tcPr>
            <w:tcW w:w="1584" w:type="dxa"/>
          </w:tcPr>
          <w:p w14:paraId="34CA12F9" w14:textId="77777777" w:rsidR="00D727D8" w:rsidRDefault="00D727D8">
            <w:pPr>
              <w:spacing w:after="0" w:line="240" w:lineRule="auto"/>
              <w:jc w:val="right"/>
              <w:rPr>
                <w:rFonts w:ascii="Times New Roman" w:hAnsi="Times New Roman" w:cs="Times New Roman"/>
                <w:sz w:val="24"/>
                <w:szCs w:val="24"/>
              </w:rPr>
            </w:pPr>
          </w:p>
        </w:tc>
        <w:tc>
          <w:tcPr>
            <w:tcW w:w="1846" w:type="dxa"/>
          </w:tcPr>
          <w:p w14:paraId="47469F78" w14:textId="77777777" w:rsidR="00D727D8" w:rsidRDefault="00D727D8">
            <w:pPr>
              <w:spacing w:after="0" w:line="240" w:lineRule="auto"/>
              <w:jc w:val="right"/>
              <w:rPr>
                <w:rFonts w:ascii="Times New Roman" w:hAnsi="Times New Roman" w:cs="Times New Roman"/>
                <w:sz w:val="24"/>
                <w:szCs w:val="24"/>
              </w:rPr>
            </w:pPr>
          </w:p>
        </w:tc>
        <w:tc>
          <w:tcPr>
            <w:tcW w:w="2297" w:type="dxa"/>
          </w:tcPr>
          <w:p w14:paraId="7B60943C" w14:textId="77777777" w:rsidR="00D727D8" w:rsidRDefault="00D727D8">
            <w:pPr>
              <w:spacing w:after="0" w:line="240" w:lineRule="auto"/>
              <w:jc w:val="right"/>
              <w:rPr>
                <w:rFonts w:ascii="Times New Roman" w:hAnsi="Times New Roman" w:cs="Times New Roman"/>
                <w:sz w:val="24"/>
                <w:szCs w:val="24"/>
              </w:rPr>
            </w:pPr>
          </w:p>
        </w:tc>
      </w:tr>
      <w:tr w:rsidR="00D727D8" w14:paraId="6BC5A1A1" w14:textId="77777777" w:rsidTr="00D727D8">
        <w:trPr>
          <w:tblCellSpacing w:w="15" w:type="dxa"/>
          <w:jc w:val="center"/>
        </w:trPr>
        <w:tc>
          <w:tcPr>
            <w:tcW w:w="881" w:type="dxa"/>
          </w:tcPr>
          <w:p w14:paraId="4BA0054C" w14:textId="77777777" w:rsidR="00D727D8" w:rsidRDefault="00D727D8">
            <w:pPr>
              <w:spacing w:after="0" w:line="240" w:lineRule="auto"/>
              <w:jc w:val="center"/>
              <w:rPr>
                <w:rFonts w:ascii="Times New Roman" w:hAnsi="Times New Roman" w:cs="Times New Roman"/>
                <w:sz w:val="24"/>
                <w:szCs w:val="24"/>
              </w:rPr>
            </w:pPr>
          </w:p>
        </w:tc>
        <w:tc>
          <w:tcPr>
            <w:tcW w:w="2589" w:type="dxa"/>
          </w:tcPr>
          <w:p w14:paraId="54F82227" w14:textId="77777777" w:rsidR="00D727D8" w:rsidRDefault="00D727D8">
            <w:pPr>
              <w:spacing w:after="0" w:line="240" w:lineRule="auto"/>
              <w:rPr>
                <w:rFonts w:ascii="Times New Roman" w:hAnsi="Times New Roman" w:cs="Times New Roman"/>
                <w:sz w:val="24"/>
                <w:szCs w:val="24"/>
              </w:rPr>
            </w:pPr>
          </w:p>
        </w:tc>
        <w:tc>
          <w:tcPr>
            <w:tcW w:w="1584" w:type="dxa"/>
          </w:tcPr>
          <w:p w14:paraId="4E432170" w14:textId="77777777" w:rsidR="00D727D8" w:rsidRDefault="00D727D8">
            <w:pPr>
              <w:spacing w:after="0" w:line="240" w:lineRule="auto"/>
              <w:jc w:val="right"/>
              <w:rPr>
                <w:rFonts w:ascii="Times New Roman" w:hAnsi="Times New Roman" w:cs="Times New Roman"/>
                <w:sz w:val="24"/>
                <w:szCs w:val="24"/>
              </w:rPr>
            </w:pPr>
          </w:p>
        </w:tc>
        <w:tc>
          <w:tcPr>
            <w:tcW w:w="1846" w:type="dxa"/>
          </w:tcPr>
          <w:p w14:paraId="0066956A" w14:textId="77777777" w:rsidR="00D727D8" w:rsidRDefault="00D727D8">
            <w:pPr>
              <w:spacing w:after="0" w:line="240" w:lineRule="auto"/>
              <w:jc w:val="right"/>
              <w:rPr>
                <w:rFonts w:ascii="Times New Roman" w:hAnsi="Times New Roman" w:cs="Times New Roman"/>
                <w:sz w:val="24"/>
                <w:szCs w:val="24"/>
              </w:rPr>
            </w:pPr>
          </w:p>
        </w:tc>
        <w:tc>
          <w:tcPr>
            <w:tcW w:w="2297" w:type="dxa"/>
          </w:tcPr>
          <w:p w14:paraId="7A7EC12C" w14:textId="77777777" w:rsidR="00D727D8" w:rsidRDefault="00D727D8">
            <w:pPr>
              <w:spacing w:after="0" w:line="240" w:lineRule="auto"/>
              <w:jc w:val="right"/>
              <w:rPr>
                <w:rFonts w:ascii="Times New Roman" w:hAnsi="Times New Roman" w:cs="Times New Roman"/>
                <w:sz w:val="24"/>
                <w:szCs w:val="24"/>
              </w:rPr>
            </w:pPr>
          </w:p>
        </w:tc>
      </w:tr>
      <w:tr w:rsidR="00D727D8" w14:paraId="0E73D707" w14:textId="77777777" w:rsidTr="00D727D8">
        <w:trPr>
          <w:tblCellSpacing w:w="15" w:type="dxa"/>
          <w:jc w:val="center"/>
        </w:trPr>
        <w:tc>
          <w:tcPr>
            <w:tcW w:w="881" w:type="dxa"/>
            <w:hideMark/>
          </w:tcPr>
          <w:p w14:paraId="17D69441"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4313 </w:t>
            </w:r>
          </w:p>
        </w:tc>
        <w:tc>
          <w:tcPr>
            <w:tcW w:w="2589" w:type="dxa"/>
            <w:hideMark/>
          </w:tcPr>
          <w:p w14:paraId="1E023158"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Por la expedición de anuencias para tramitar licencias para la venta y consumo de bebidas con contenido alcohólicas </w:t>
            </w:r>
          </w:p>
        </w:tc>
        <w:tc>
          <w:tcPr>
            <w:tcW w:w="1584" w:type="dxa"/>
            <w:hideMark/>
          </w:tcPr>
          <w:p w14:paraId="552BCB7E"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0C2A8867"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480 </w:t>
            </w:r>
          </w:p>
        </w:tc>
        <w:tc>
          <w:tcPr>
            <w:tcW w:w="2297" w:type="dxa"/>
            <w:hideMark/>
          </w:tcPr>
          <w:p w14:paraId="56BF92E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129083F7" w14:textId="77777777" w:rsidTr="00D727D8">
        <w:trPr>
          <w:tblCellSpacing w:w="15" w:type="dxa"/>
          <w:jc w:val="center"/>
        </w:trPr>
        <w:tc>
          <w:tcPr>
            <w:tcW w:w="881" w:type="dxa"/>
            <w:hideMark/>
          </w:tcPr>
          <w:p w14:paraId="0D0CEDFB"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44125FC5"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Expendio </w:t>
            </w:r>
          </w:p>
        </w:tc>
        <w:tc>
          <w:tcPr>
            <w:tcW w:w="1584" w:type="dxa"/>
            <w:hideMark/>
          </w:tcPr>
          <w:p w14:paraId="0FF0DB2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2613AE00"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5C06F92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175A2758" w14:textId="77777777" w:rsidTr="00D727D8">
        <w:trPr>
          <w:tblCellSpacing w:w="15" w:type="dxa"/>
          <w:jc w:val="center"/>
        </w:trPr>
        <w:tc>
          <w:tcPr>
            <w:tcW w:w="881" w:type="dxa"/>
            <w:hideMark/>
          </w:tcPr>
          <w:p w14:paraId="4D2362D0"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6192955C"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Restaurante </w:t>
            </w:r>
          </w:p>
        </w:tc>
        <w:tc>
          <w:tcPr>
            <w:tcW w:w="1584" w:type="dxa"/>
            <w:hideMark/>
          </w:tcPr>
          <w:p w14:paraId="4F78D56B"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69A05265"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4685D57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53A94177" w14:textId="77777777" w:rsidTr="00D727D8">
        <w:trPr>
          <w:tblCellSpacing w:w="15" w:type="dxa"/>
          <w:jc w:val="center"/>
        </w:trPr>
        <w:tc>
          <w:tcPr>
            <w:tcW w:w="881" w:type="dxa"/>
            <w:hideMark/>
          </w:tcPr>
          <w:p w14:paraId="78A425E5"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4C4EB49B"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Tienda de autoservicio </w:t>
            </w:r>
          </w:p>
        </w:tc>
        <w:tc>
          <w:tcPr>
            <w:tcW w:w="1584" w:type="dxa"/>
            <w:hideMark/>
          </w:tcPr>
          <w:p w14:paraId="0273863D"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24F1832A"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6041B428"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1B45282E" w14:textId="77777777" w:rsidTr="00D727D8">
        <w:trPr>
          <w:tblCellSpacing w:w="15" w:type="dxa"/>
          <w:jc w:val="center"/>
        </w:trPr>
        <w:tc>
          <w:tcPr>
            <w:tcW w:w="881" w:type="dxa"/>
            <w:hideMark/>
          </w:tcPr>
          <w:p w14:paraId="1F415164"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27DC3708"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Tienda de abarrotes </w:t>
            </w:r>
          </w:p>
        </w:tc>
        <w:tc>
          <w:tcPr>
            <w:tcW w:w="1584" w:type="dxa"/>
            <w:hideMark/>
          </w:tcPr>
          <w:p w14:paraId="4637EF3E"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6AE2065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7C1A6297"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585618B1" w14:textId="77777777" w:rsidTr="00D727D8">
        <w:trPr>
          <w:tblCellSpacing w:w="15" w:type="dxa"/>
          <w:jc w:val="center"/>
        </w:trPr>
        <w:tc>
          <w:tcPr>
            <w:tcW w:w="881" w:type="dxa"/>
            <w:hideMark/>
          </w:tcPr>
          <w:p w14:paraId="472320C9"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4314 </w:t>
            </w:r>
          </w:p>
        </w:tc>
        <w:tc>
          <w:tcPr>
            <w:tcW w:w="2589" w:type="dxa"/>
            <w:hideMark/>
          </w:tcPr>
          <w:p w14:paraId="29ADA214"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Por la expedición de autorizaciones eventuales por día (eventos sociales) </w:t>
            </w:r>
          </w:p>
        </w:tc>
        <w:tc>
          <w:tcPr>
            <w:tcW w:w="1584" w:type="dxa"/>
            <w:hideMark/>
          </w:tcPr>
          <w:p w14:paraId="052F91B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0CF4DE2A"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2297" w:type="dxa"/>
            <w:hideMark/>
          </w:tcPr>
          <w:p w14:paraId="28FBA0D7"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193B94D4" w14:textId="77777777" w:rsidTr="00D727D8">
        <w:trPr>
          <w:tblCellSpacing w:w="15" w:type="dxa"/>
          <w:jc w:val="center"/>
        </w:trPr>
        <w:tc>
          <w:tcPr>
            <w:tcW w:w="881" w:type="dxa"/>
            <w:hideMark/>
          </w:tcPr>
          <w:p w14:paraId="79FE2E2A"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273E08BB"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Bailes, graduaciones, bailes tradicionales </w:t>
            </w:r>
          </w:p>
        </w:tc>
        <w:tc>
          <w:tcPr>
            <w:tcW w:w="1584" w:type="dxa"/>
            <w:hideMark/>
          </w:tcPr>
          <w:p w14:paraId="11E1B0FF"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1A4FEFEB"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07B3D69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62F99FE7" w14:textId="77777777" w:rsidTr="00D727D8">
        <w:trPr>
          <w:tblCellSpacing w:w="15" w:type="dxa"/>
          <w:jc w:val="center"/>
        </w:trPr>
        <w:tc>
          <w:tcPr>
            <w:tcW w:w="881" w:type="dxa"/>
            <w:hideMark/>
          </w:tcPr>
          <w:p w14:paraId="1DC9512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4316 </w:t>
            </w:r>
          </w:p>
        </w:tc>
        <w:tc>
          <w:tcPr>
            <w:tcW w:w="2589" w:type="dxa"/>
            <w:hideMark/>
          </w:tcPr>
          <w:p w14:paraId="4F3BDBC0"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Por la expedición de anuencias por cambio de domicilio (alcoholes) </w:t>
            </w:r>
          </w:p>
        </w:tc>
        <w:tc>
          <w:tcPr>
            <w:tcW w:w="1584" w:type="dxa"/>
            <w:hideMark/>
          </w:tcPr>
          <w:p w14:paraId="466A3BA0"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747E5206"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2297" w:type="dxa"/>
            <w:hideMark/>
          </w:tcPr>
          <w:p w14:paraId="2D1D956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06D77770" w14:textId="77777777" w:rsidTr="00D727D8">
        <w:trPr>
          <w:tblCellSpacing w:w="15" w:type="dxa"/>
          <w:jc w:val="center"/>
        </w:trPr>
        <w:tc>
          <w:tcPr>
            <w:tcW w:w="881" w:type="dxa"/>
            <w:hideMark/>
          </w:tcPr>
          <w:p w14:paraId="1D785B0E"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4317 </w:t>
            </w:r>
          </w:p>
        </w:tc>
        <w:tc>
          <w:tcPr>
            <w:tcW w:w="2589" w:type="dxa"/>
            <w:hideMark/>
          </w:tcPr>
          <w:p w14:paraId="2D49DE69"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Servicio de limpia </w:t>
            </w:r>
          </w:p>
        </w:tc>
        <w:tc>
          <w:tcPr>
            <w:tcW w:w="1584" w:type="dxa"/>
            <w:hideMark/>
          </w:tcPr>
          <w:p w14:paraId="05E63013"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6ACEF8C7"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2297" w:type="dxa"/>
            <w:hideMark/>
          </w:tcPr>
          <w:p w14:paraId="212AED1F"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20A0BF72" w14:textId="77777777" w:rsidTr="00D727D8">
        <w:trPr>
          <w:tblCellSpacing w:w="15" w:type="dxa"/>
          <w:jc w:val="center"/>
        </w:trPr>
        <w:tc>
          <w:tcPr>
            <w:tcW w:w="881" w:type="dxa"/>
            <w:hideMark/>
          </w:tcPr>
          <w:p w14:paraId="130DA782"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0DDFD2F6"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Limpieza de lotes baldíos </w:t>
            </w:r>
          </w:p>
        </w:tc>
        <w:tc>
          <w:tcPr>
            <w:tcW w:w="1584" w:type="dxa"/>
            <w:hideMark/>
          </w:tcPr>
          <w:p w14:paraId="5EACEBB3"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2ADB250B"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3428E9DE"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2FEC271D" w14:textId="77777777" w:rsidTr="00D727D8">
        <w:trPr>
          <w:tblCellSpacing w:w="15" w:type="dxa"/>
          <w:jc w:val="center"/>
        </w:trPr>
        <w:tc>
          <w:tcPr>
            <w:tcW w:w="881" w:type="dxa"/>
            <w:hideMark/>
          </w:tcPr>
          <w:p w14:paraId="51DD2B11"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4318 </w:t>
            </w:r>
          </w:p>
        </w:tc>
        <w:tc>
          <w:tcPr>
            <w:tcW w:w="2589" w:type="dxa"/>
            <w:hideMark/>
          </w:tcPr>
          <w:p w14:paraId="2CC9FCED"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Otros servicios </w:t>
            </w:r>
          </w:p>
        </w:tc>
        <w:tc>
          <w:tcPr>
            <w:tcW w:w="1584" w:type="dxa"/>
            <w:hideMark/>
          </w:tcPr>
          <w:p w14:paraId="5BF8CA17"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726DC4D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10,720 </w:t>
            </w:r>
          </w:p>
        </w:tc>
        <w:tc>
          <w:tcPr>
            <w:tcW w:w="2297" w:type="dxa"/>
            <w:hideMark/>
          </w:tcPr>
          <w:p w14:paraId="78249EC7"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135EDBB9" w14:textId="77777777" w:rsidTr="00D727D8">
        <w:trPr>
          <w:tblCellSpacing w:w="15" w:type="dxa"/>
          <w:jc w:val="center"/>
        </w:trPr>
        <w:tc>
          <w:tcPr>
            <w:tcW w:w="881" w:type="dxa"/>
            <w:hideMark/>
          </w:tcPr>
          <w:p w14:paraId="11A54FE4"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0DF694D4"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Por certificados de no adeudo municipal </w:t>
            </w:r>
          </w:p>
        </w:tc>
        <w:tc>
          <w:tcPr>
            <w:tcW w:w="1584" w:type="dxa"/>
            <w:hideMark/>
          </w:tcPr>
          <w:p w14:paraId="47B848EE"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10,000 </w:t>
            </w:r>
          </w:p>
        </w:tc>
        <w:tc>
          <w:tcPr>
            <w:tcW w:w="1846" w:type="dxa"/>
            <w:hideMark/>
          </w:tcPr>
          <w:p w14:paraId="03D2A9FB"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43CFBBA7"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5D6F5C1E" w14:textId="77777777" w:rsidTr="00D727D8">
        <w:trPr>
          <w:tblCellSpacing w:w="15" w:type="dxa"/>
          <w:jc w:val="center"/>
        </w:trPr>
        <w:tc>
          <w:tcPr>
            <w:tcW w:w="881" w:type="dxa"/>
            <w:hideMark/>
          </w:tcPr>
          <w:p w14:paraId="39200AD2"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1D4BE020"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Legalización de firmas </w:t>
            </w:r>
          </w:p>
        </w:tc>
        <w:tc>
          <w:tcPr>
            <w:tcW w:w="1584" w:type="dxa"/>
            <w:hideMark/>
          </w:tcPr>
          <w:p w14:paraId="02E1EA3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2FE226FA"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11FE221D"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3B725A27" w14:textId="77777777" w:rsidTr="00D727D8">
        <w:trPr>
          <w:tblCellSpacing w:w="15" w:type="dxa"/>
          <w:jc w:val="center"/>
        </w:trPr>
        <w:tc>
          <w:tcPr>
            <w:tcW w:w="881" w:type="dxa"/>
            <w:hideMark/>
          </w:tcPr>
          <w:p w14:paraId="142DE3D6"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3F8A42AA"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Certificación de documentos por hoja </w:t>
            </w:r>
          </w:p>
        </w:tc>
        <w:tc>
          <w:tcPr>
            <w:tcW w:w="1584" w:type="dxa"/>
            <w:hideMark/>
          </w:tcPr>
          <w:p w14:paraId="362C36E5"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5942BF70"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70B71A2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4EAE9913" w14:textId="77777777" w:rsidTr="00D727D8">
        <w:trPr>
          <w:tblCellSpacing w:w="15" w:type="dxa"/>
          <w:jc w:val="center"/>
        </w:trPr>
        <w:tc>
          <w:tcPr>
            <w:tcW w:w="881" w:type="dxa"/>
            <w:hideMark/>
          </w:tcPr>
          <w:p w14:paraId="2CF94EE1"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7353D6DE"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Expedición de certificados de residencia </w:t>
            </w:r>
          </w:p>
        </w:tc>
        <w:tc>
          <w:tcPr>
            <w:tcW w:w="1584" w:type="dxa"/>
            <w:hideMark/>
          </w:tcPr>
          <w:p w14:paraId="7266E746"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70C36688"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1341643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53858D0B" w14:textId="77777777" w:rsidTr="00D727D8">
        <w:trPr>
          <w:tblCellSpacing w:w="15" w:type="dxa"/>
          <w:jc w:val="center"/>
        </w:trPr>
        <w:tc>
          <w:tcPr>
            <w:tcW w:w="881" w:type="dxa"/>
            <w:hideMark/>
          </w:tcPr>
          <w:p w14:paraId="1B335ADA"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1C3114B8"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Licencia y permisos especiales (anuencias) </w:t>
            </w:r>
          </w:p>
        </w:tc>
        <w:tc>
          <w:tcPr>
            <w:tcW w:w="1584" w:type="dxa"/>
            <w:hideMark/>
          </w:tcPr>
          <w:p w14:paraId="21F4A12D"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40D7F60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3805D9E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7B17FF7E" w14:textId="77777777" w:rsidTr="00D727D8">
        <w:trPr>
          <w:tblCellSpacing w:w="15" w:type="dxa"/>
          <w:jc w:val="center"/>
        </w:trPr>
        <w:tc>
          <w:tcPr>
            <w:tcW w:w="881" w:type="dxa"/>
            <w:hideMark/>
          </w:tcPr>
          <w:p w14:paraId="4580D130"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79E5F161"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Por certificado médico legal por infracciones de tránsito </w:t>
            </w:r>
          </w:p>
        </w:tc>
        <w:tc>
          <w:tcPr>
            <w:tcW w:w="1584" w:type="dxa"/>
            <w:hideMark/>
          </w:tcPr>
          <w:p w14:paraId="056A195E"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525BD9D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28C07A13"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6C1233DB" w14:textId="77777777" w:rsidTr="00D727D8">
        <w:trPr>
          <w:tblCellSpacing w:w="15" w:type="dxa"/>
          <w:jc w:val="center"/>
        </w:trPr>
        <w:tc>
          <w:tcPr>
            <w:tcW w:w="881" w:type="dxa"/>
            <w:hideMark/>
          </w:tcPr>
          <w:p w14:paraId="62B187BF"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4FB197B5"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Por certificado de modo honesto de vivir </w:t>
            </w:r>
          </w:p>
        </w:tc>
        <w:tc>
          <w:tcPr>
            <w:tcW w:w="1584" w:type="dxa"/>
            <w:hideMark/>
          </w:tcPr>
          <w:p w14:paraId="6B15D51D"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3F9DBBFC"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21419588"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273C7E84" w14:textId="77777777" w:rsidTr="00D727D8">
        <w:trPr>
          <w:tblCellSpacing w:w="15" w:type="dxa"/>
          <w:jc w:val="center"/>
        </w:trPr>
        <w:tc>
          <w:tcPr>
            <w:tcW w:w="881" w:type="dxa"/>
            <w:hideMark/>
          </w:tcPr>
          <w:p w14:paraId="115C5445"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5000</w:t>
            </w:r>
            <w:r>
              <w:rPr>
                <w:rFonts w:ascii="Times New Roman" w:hAnsi="Times New Roman" w:cs="Times New Roman"/>
                <w:sz w:val="24"/>
                <w:szCs w:val="24"/>
              </w:rPr>
              <w:t xml:space="preserve"> </w:t>
            </w:r>
          </w:p>
        </w:tc>
        <w:tc>
          <w:tcPr>
            <w:tcW w:w="2589" w:type="dxa"/>
            <w:hideMark/>
          </w:tcPr>
          <w:p w14:paraId="1E198A59"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b/>
                <w:bCs/>
                <w:sz w:val="24"/>
                <w:szCs w:val="24"/>
              </w:rPr>
              <w:t>Productos</w:t>
            </w:r>
            <w:r>
              <w:rPr>
                <w:rFonts w:ascii="Times New Roman" w:hAnsi="Times New Roman" w:cs="Times New Roman"/>
                <w:sz w:val="24"/>
                <w:szCs w:val="24"/>
              </w:rPr>
              <w:t xml:space="preserve"> </w:t>
            </w:r>
          </w:p>
        </w:tc>
        <w:tc>
          <w:tcPr>
            <w:tcW w:w="1584" w:type="dxa"/>
            <w:hideMark/>
          </w:tcPr>
          <w:p w14:paraId="54DD436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846" w:type="dxa"/>
            <w:hideMark/>
          </w:tcPr>
          <w:p w14:paraId="476FED2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2297" w:type="dxa"/>
            <w:hideMark/>
          </w:tcPr>
          <w:p w14:paraId="2BE910F6"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$6,800</w:t>
            </w:r>
            <w:r>
              <w:rPr>
                <w:rFonts w:ascii="Times New Roman" w:hAnsi="Times New Roman" w:cs="Times New Roman"/>
                <w:sz w:val="24"/>
                <w:szCs w:val="24"/>
              </w:rPr>
              <w:t xml:space="preserve"> </w:t>
            </w:r>
          </w:p>
        </w:tc>
      </w:tr>
      <w:tr w:rsidR="00D727D8" w14:paraId="63B93AA7" w14:textId="77777777" w:rsidTr="00D727D8">
        <w:trPr>
          <w:tblCellSpacing w:w="15" w:type="dxa"/>
          <w:jc w:val="center"/>
        </w:trPr>
        <w:tc>
          <w:tcPr>
            <w:tcW w:w="881" w:type="dxa"/>
            <w:hideMark/>
          </w:tcPr>
          <w:p w14:paraId="56CE5CE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5100 </w:t>
            </w:r>
          </w:p>
        </w:tc>
        <w:tc>
          <w:tcPr>
            <w:tcW w:w="2589" w:type="dxa"/>
            <w:hideMark/>
          </w:tcPr>
          <w:p w14:paraId="45CFDB2C"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Productos de Tipo Corriente </w:t>
            </w:r>
          </w:p>
        </w:tc>
        <w:tc>
          <w:tcPr>
            <w:tcW w:w="1584" w:type="dxa"/>
            <w:hideMark/>
          </w:tcPr>
          <w:p w14:paraId="5217F01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7B636D29"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305FBBE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605765FE" w14:textId="77777777" w:rsidTr="00D727D8">
        <w:trPr>
          <w:tblCellSpacing w:w="15" w:type="dxa"/>
          <w:jc w:val="center"/>
        </w:trPr>
        <w:tc>
          <w:tcPr>
            <w:tcW w:w="881" w:type="dxa"/>
            <w:hideMark/>
          </w:tcPr>
          <w:p w14:paraId="540C046A"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5102 </w:t>
            </w:r>
          </w:p>
        </w:tc>
        <w:tc>
          <w:tcPr>
            <w:tcW w:w="2589" w:type="dxa"/>
            <w:hideMark/>
          </w:tcPr>
          <w:p w14:paraId="6C1237FD"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Arrendamiento de bienes muebles e inmuebles no sujetos a régimen de dominio público </w:t>
            </w:r>
          </w:p>
        </w:tc>
        <w:tc>
          <w:tcPr>
            <w:tcW w:w="1584" w:type="dxa"/>
            <w:hideMark/>
          </w:tcPr>
          <w:p w14:paraId="11FACAD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5D43689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6,492 </w:t>
            </w:r>
          </w:p>
        </w:tc>
        <w:tc>
          <w:tcPr>
            <w:tcW w:w="2297" w:type="dxa"/>
            <w:hideMark/>
          </w:tcPr>
          <w:p w14:paraId="7E10AA0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2EB153E0" w14:textId="77777777" w:rsidTr="00D727D8">
        <w:trPr>
          <w:tblCellSpacing w:w="15" w:type="dxa"/>
          <w:jc w:val="center"/>
        </w:trPr>
        <w:tc>
          <w:tcPr>
            <w:tcW w:w="881" w:type="dxa"/>
            <w:hideMark/>
          </w:tcPr>
          <w:p w14:paraId="13F0BBEF"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5103 </w:t>
            </w:r>
          </w:p>
        </w:tc>
        <w:tc>
          <w:tcPr>
            <w:tcW w:w="2589" w:type="dxa"/>
            <w:hideMark/>
          </w:tcPr>
          <w:p w14:paraId="15668091"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Utilidades, dividendos e intereses </w:t>
            </w:r>
          </w:p>
        </w:tc>
        <w:tc>
          <w:tcPr>
            <w:tcW w:w="1584" w:type="dxa"/>
            <w:hideMark/>
          </w:tcPr>
          <w:p w14:paraId="185EEBC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0C8723FB"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68 </w:t>
            </w:r>
          </w:p>
        </w:tc>
        <w:tc>
          <w:tcPr>
            <w:tcW w:w="2297" w:type="dxa"/>
            <w:hideMark/>
          </w:tcPr>
          <w:p w14:paraId="377C17FF"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7E533681" w14:textId="77777777" w:rsidTr="00D727D8">
        <w:trPr>
          <w:tblCellSpacing w:w="15" w:type="dxa"/>
          <w:jc w:val="center"/>
        </w:trPr>
        <w:tc>
          <w:tcPr>
            <w:tcW w:w="881" w:type="dxa"/>
            <w:hideMark/>
          </w:tcPr>
          <w:p w14:paraId="63EB81BA"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5CDCB61A"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Otorgamiento de financiamiento y rendimiento de capitales </w:t>
            </w:r>
          </w:p>
        </w:tc>
        <w:tc>
          <w:tcPr>
            <w:tcW w:w="1584" w:type="dxa"/>
            <w:hideMark/>
          </w:tcPr>
          <w:p w14:paraId="1A42F51D"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68 </w:t>
            </w:r>
          </w:p>
        </w:tc>
        <w:tc>
          <w:tcPr>
            <w:tcW w:w="1846" w:type="dxa"/>
            <w:hideMark/>
          </w:tcPr>
          <w:p w14:paraId="15C2221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53A1B96C"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7FB38FDE" w14:textId="77777777" w:rsidTr="00D727D8">
        <w:trPr>
          <w:tblCellSpacing w:w="15" w:type="dxa"/>
          <w:jc w:val="center"/>
        </w:trPr>
        <w:tc>
          <w:tcPr>
            <w:tcW w:w="881" w:type="dxa"/>
            <w:hideMark/>
          </w:tcPr>
          <w:p w14:paraId="595EDDA3"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5112 </w:t>
            </w:r>
          </w:p>
        </w:tc>
        <w:tc>
          <w:tcPr>
            <w:tcW w:w="2589" w:type="dxa"/>
            <w:hideMark/>
          </w:tcPr>
          <w:p w14:paraId="276989E9"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Servicio de fotocopiado de documentos a particulares </w:t>
            </w:r>
          </w:p>
        </w:tc>
        <w:tc>
          <w:tcPr>
            <w:tcW w:w="1584" w:type="dxa"/>
            <w:hideMark/>
          </w:tcPr>
          <w:p w14:paraId="16DC855E"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24F512D5"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2297" w:type="dxa"/>
            <w:hideMark/>
          </w:tcPr>
          <w:p w14:paraId="68E04B3F"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368A2813" w14:textId="77777777" w:rsidTr="00D727D8">
        <w:trPr>
          <w:tblCellSpacing w:w="15" w:type="dxa"/>
          <w:jc w:val="center"/>
        </w:trPr>
        <w:tc>
          <w:tcPr>
            <w:tcW w:w="881" w:type="dxa"/>
            <w:hideMark/>
          </w:tcPr>
          <w:p w14:paraId="26A32BA4"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5113 </w:t>
            </w:r>
          </w:p>
        </w:tc>
        <w:tc>
          <w:tcPr>
            <w:tcW w:w="2589" w:type="dxa"/>
            <w:hideMark/>
          </w:tcPr>
          <w:p w14:paraId="5CCDECF2"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Mensura, remensura, deslinde o localización de lotes </w:t>
            </w:r>
          </w:p>
        </w:tc>
        <w:tc>
          <w:tcPr>
            <w:tcW w:w="1584" w:type="dxa"/>
            <w:hideMark/>
          </w:tcPr>
          <w:p w14:paraId="6307ECDC"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421691CF"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2297" w:type="dxa"/>
            <w:hideMark/>
          </w:tcPr>
          <w:p w14:paraId="76E47C86"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4C7F3A7F" w14:textId="77777777" w:rsidTr="00D727D8">
        <w:trPr>
          <w:tblCellSpacing w:w="15" w:type="dxa"/>
          <w:jc w:val="center"/>
        </w:trPr>
        <w:tc>
          <w:tcPr>
            <w:tcW w:w="881" w:type="dxa"/>
            <w:hideMark/>
          </w:tcPr>
          <w:p w14:paraId="6D30436E"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6000</w:t>
            </w:r>
            <w:r>
              <w:rPr>
                <w:rFonts w:ascii="Times New Roman" w:hAnsi="Times New Roman" w:cs="Times New Roman"/>
                <w:sz w:val="24"/>
                <w:szCs w:val="24"/>
              </w:rPr>
              <w:t xml:space="preserve"> </w:t>
            </w:r>
          </w:p>
        </w:tc>
        <w:tc>
          <w:tcPr>
            <w:tcW w:w="2589" w:type="dxa"/>
            <w:hideMark/>
          </w:tcPr>
          <w:p w14:paraId="6F97CDB1"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b/>
                <w:bCs/>
                <w:sz w:val="24"/>
                <w:szCs w:val="24"/>
              </w:rPr>
              <w:t>Aprovechamientos</w:t>
            </w:r>
            <w:r>
              <w:rPr>
                <w:rFonts w:ascii="Times New Roman" w:hAnsi="Times New Roman" w:cs="Times New Roman"/>
                <w:sz w:val="24"/>
                <w:szCs w:val="24"/>
              </w:rPr>
              <w:t xml:space="preserve"> </w:t>
            </w:r>
          </w:p>
        </w:tc>
        <w:tc>
          <w:tcPr>
            <w:tcW w:w="1584" w:type="dxa"/>
            <w:hideMark/>
          </w:tcPr>
          <w:p w14:paraId="2DBAED86"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846" w:type="dxa"/>
            <w:hideMark/>
          </w:tcPr>
          <w:p w14:paraId="7736E8A5"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2297" w:type="dxa"/>
            <w:hideMark/>
          </w:tcPr>
          <w:p w14:paraId="10880046"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$178,479</w:t>
            </w:r>
            <w:r>
              <w:rPr>
                <w:rFonts w:ascii="Times New Roman" w:hAnsi="Times New Roman" w:cs="Times New Roman"/>
                <w:sz w:val="24"/>
                <w:szCs w:val="24"/>
              </w:rPr>
              <w:t xml:space="preserve"> </w:t>
            </w:r>
          </w:p>
        </w:tc>
      </w:tr>
      <w:tr w:rsidR="00D727D8" w14:paraId="4EE362AC" w14:textId="77777777" w:rsidTr="00D727D8">
        <w:trPr>
          <w:tblCellSpacing w:w="15" w:type="dxa"/>
          <w:jc w:val="center"/>
        </w:trPr>
        <w:tc>
          <w:tcPr>
            <w:tcW w:w="881" w:type="dxa"/>
            <w:hideMark/>
          </w:tcPr>
          <w:p w14:paraId="47F3F566"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6100 </w:t>
            </w:r>
          </w:p>
        </w:tc>
        <w:tc>
          <w:tcPr>
            <w:tcW w:w="2589" w:type="dxa"/>
            <w:hideMark/>
          </w:tcPr>
          <w:p w14:paraId="751A2D08"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Aprovechamientos de Tipo Corriente </w:t>
            </w:r>
          </w:p>
        </w:tc>
        <w:tc>
          <w:tcPr>
            <w:tcW w:w="1584" w:type="dxa"/>
            <w:hideMark/>
          </w:tcPr>
          <w:p w14:paraId="083E8A17"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62444355"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6FD80FCF"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2E45107F" w14:textId="77777777" w:rsidTr="00D727D8">
        <w:trPr>
          <w:tblCellSpacing w:w="15" w:type="dxa"/>
          <w:jc w:val="center"/>
        </w:trPr>
        <w:tc>
          <w:tcPr>
            <w:tcW w:w="881" w:type="dxa"/>
            <w:hideMark/>
          </w:tcPr>
          <w:p w14:paraId="044D3EAC"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6101 </w:t>
            </w:r>
          </w:p>
        </w:tc>
        <w:tc>
          <w:tcPr>
            <w:tcW w:w="2589" w:type="dxa"/>
            <w:hideMark/>
          </w:tcPr>
          <w:p w14:paraId="226A0C53"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Multas </w:t>
            </w:r>
          </w:p>
        </w:tc>
        <w:tc>
          <w:tcPr>
            <w:tcW w:w="1584" w:type="dxa"/>
            <w:hideMark/>
          </w:tcPr>
          <w:p w14:paraId="59679CB3"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76F362FB"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33,107 </w:t>
            </w:r>
          </w:p>
        </w:tc>
        <w:tc>
          <w:tcPr>
            <w:tcW w:w="2297" w:type="dxa"/>
            <w:hideMark/>
          </w:tcPr>
          <w:p w14:paraId="72291CDC"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61FD93B3" w14:textId="77777777" w:rsidTr="00D727D8">
        <w:trPr>
          <w:trHeight w:val="353"/>
          <w:tblCellSpacing w:w="15" w:type="dxa"/>
          <w:jc w:val="center"/>
        </w:trPr>
        <w:tc>
          <w:tcPr>
            <w:tcW w:w="881" w:type="dxa"/>
            <w:hideMark/>
          </w:tcPr>
          <w:p w14:paraId="2A969342"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6105 </w:t>
            </w:r>
          </w:p>
        </w:tc>
        <w:tc>
          <w:tcPr>
            <w:tcW w:w="2589" w:type="dxa"/>
            <w:hideMark/>
          </w:tcPr>
          <w:p w14:paraId="6D9C0A83"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Donativos </w:t>
            </w:r>
          </w:p>
        </w:tc>
        <w:tc>
          <w:tcPr>
            <w:tcW w:w="1584" w:type="dxa"/>
            <w:hideMark/>
          </w:tcPr>
          <w:p w14:paraId="164C44FE"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06FF926D"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57,300 </w:t>
            </w:r>
          </w:p>
        </w:tc>
        <w:tc>
          <w:tcPr>
            <w:tcW w:w="2297" w:type="dxa"/>
            <w:hideMark/>
          </w:tcPr>
          <w:p w14:paraId="15A1246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24AEA434" w14:textId="77777777" w:rsidTr="00D727D8">
        <w:trPr>
          <w:tblCellSpacing w:w="15" w:type="dxa"/>
          <w:jc w:val="center"/>
        </w:trPr>
        <w:tc>
          <w:tcPr>
            <w:tcW w:w="881" w:type="dxa"/>
            <w:hideMark/>
          </w:tcPr>
          <w:p w14:paraId="58181A89"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6109 </w:t>
            </w:r>
          </w:p>
        </w:tc>
        <w:tc>
          <w:tcPr>
            <w:tcW w:w="2589" w:type="dxa"/>
            <w:hideMark/>
          </w:tcPr>
          <w:p w14:paraId="2FBED1D0"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Porcentaje sobre recaudación sub-agencia fiscal </w:t>
            </w:r>
          </w:p>
        </w:tc>
        <w:tc>
          <w:tcPr>
            <w:tcW w:w="1584" w:type="dxa"/>
            <w:hideMark/>
          </w:tcPr>
          <w:p w14:paraId="4683DC73"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4BACF0FB"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11,739 </w:t>
            </w:r>
          </w:p>
        </w:tc>
        <w:tc>
          <w:tcPr>
            <w:tcW w:w="2297" w:type="dxa"/>
            <w:hideMark/>
          </w:tcPr>
          <w:p w14:paraId="44A5B8C8"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1094D1AD" w14:textId="77777777" w:rsidTr="00D727D8">
        <w:trPr>
          <w:tblCellSpacing w:w="15" w:type="dxa"/>
          <w:jc w:val="center"/>
        </w:trPr>
        <w:tc>
          <w:tcPr>
            <w:tcW w:w="881" w:type="dxa"/>
          </w:tcPr>
          <w:p w14:paraId="5ADE26AC" w14:textId="77777777" w:rsidR="00D727D8" w:rsidRDefault="00D727D8">
            <w:pPr>
              <w:spacing w:after="0" w:line="240" w:lineRule="auto"/>
              <w:jc w:val="center"/>
              <w:rPr>
                <w:rFonts w:ascii="Times New Roman" w:hAnsi="Times New Roman" w:cs="Times New Roman"/>
                <w:sz w:val="24"/>
                <w:szCs w:val="24"/>
              </w:rPr>
            </w:pPr>
          </w:p>
        </w:tc>
        <w:tc>
          <w:tcPr>
            <w:tcW w:w="2589" w:type="dxa"/>
          </w:tcPr>
          <w:p w14:paraId="177E6EC7" w14:textId="77777777" w:rsidR="00D727D8" w:rsidRDefault="00D727D8">
            <w:pPr>
              <w:spacing w:after="0" w:line="240" w:lineRule="auto"/>
              <w:rPr>
                <w:rFonts w:ascii="Times New Roman" w:hAnsi="Times New Roman" w:cs="Times New Roman"/>
                <w:sz w:val="24"/>
                <w:szCs w:val="24"/>
              </w:rPr>
            </w:pPr>
          </w:p>
        </w:tc>
        <w:tc>
          <w:tcPr>
            <w:tcW w:w="1584" w:type="dxa"/>
            <w:hideMark/>
          </w:tcPr>
          <w:p w14:paraId="686C770C"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241FEE63"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78091C6F"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0C1F6C91" w14:textId="77777777" w:rsidTr="00D727D8">
        <w:trPr>
          <w:tblCellSpacing w:w="15" w:type="dxa"/>
          <w:jc w:val="center"/>
        </w:trPr>
        <w:tc>
          <w:tcPr>
            <w:tcW w:w="881" w:type="dxa"/>
            <w:hideMark/>
          </w:tcPr>
          <w:p w14:paraId="383C9D5C"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6114 </w:t>
            </w:r>
          </w:p>
        </w:tc>
        <w:tc>
          <w:tcPr>
            <w:tcW w:w="2589" w:type="dxa"/>
            <w:hideMark/>
          </w:tcPr>
          <w:p w14:paraId="086D9F27"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Aprovechamientos diversos </w:t>
            </w:r>
          </w:p>
        </w:tc>
        <w:tc>
          <w:tcPr>
            <w:tcW w:w="1584" w:type="dxa"/>
            <w:hideMark/>
          </w:tcPr>
          <w:p w14:paraId="707F4EA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5EF8E19D"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2297" w:type="dxa"/>
            <w:hideMark/>
          </w:tcPr>
          <w:p w14:paraId="0CF41D9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62F5CCD4" w14:textId="77777777" w:rsidTr="00D727D8">
        <w:trPr>
          <w:tblCellSpacing w:w="15" w:type="dxa"/>
          <w:jc w:val="center"/>
        </w:trPr>
        <w:tc>
          <w:tcPr>
            <w:tcW w:w="881" w:type="dxa"/>
            <w:hideMark/>
          </w:tcPr>
          <w:p w14:paraId="2C94BA30"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589" w:type="dxa"/>
            <w:hideMark/>
          </w:tcPr>
          <w:p w14:paraId="60B7902A"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Fiestas regionales </w:t>
            </w:r>
          </w:p>
        </w:tc>
        <w:tc>
          <w:tcPr>
            <w:tcW w:w="1584" w:type="dxa"/>
            <w:hideMark/>
          </w:tcPr>
          <w:p w14:paraId="7D227518"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120 </w:t>
            </w:r>
          </w:p>
        </w:tc>
        <w:tc>
          <w:tcPr>
            <w:tcW w:w="1846" w:type="dxa"/>
            <w:hideMark/>
          </w:tcPr>
          <w:p w14:paraId="2DF311C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60FCF2A7"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2DB11D9F" w14:textId="77777777" w:rsidTr="00D727D8">
        <w:trPr>
          <w:tblCellSpacing w:w="15" w:type="dxa"/>
          <w:jc w:val="center"/>
        </w:trPr>
        <w:tc>
          <w:tcPr>
            <w:tcW w:w="881" w:type="dxa"/>
            <w:hideMark/>
          </w:tcPr>
          <w:p w14:paraId="0ABFCAE5"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6200 </w:t>
            </w:r>
          </w:p>
        </w:tc>
        <w:tc>
          <w:tcPr>
            <w:tcW w:w="2589" w:type="dxa"/>
            <w:hideMark/>
          </w:tcPr>
          <w:p w14:paraId="7AD7598D"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b/>
                <w:bCs/>
                <w:sz w:val="24"/>
                <w:szCs w:val="24"/>
              </w:rPr>
              <w:t>Aprovechamientos Patrimoniales</w:t>
            </w:r>
          </w:p>
        </w:tc>
        <w:tc>
          <w:tcPr>
            <w:tcW w:w="1584" w:type="dxa"/>
            <w:hideMark/>
          </w:tcPr>
          <w:p w14:paraId="3293766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5E330558" w14:textId="77777777" w:rsidR="00D727D8" w:rsidRDefault="00D727D8">
            <w:pPr>
              <w:spacing w:after="0" w:line="240" w:lineRule="auto"/>
              <w:jc w:val="right"/>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76,213</w:t>
            </w:r>
          </w:p>
        </w:tc>
        <w:tc>
          <w:tcPr>
            <w:tcW w:w="2297" w:type="dxa"/>
            <w:hideMark/>
          </w:tcPr>
          <w:p w14:paraId="6660E153"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44727909" w14:textId="77777777" w:rsidTr="00D727D8">
        <w:trPr>
          <w:tblCellSpacing w:w="15" w:type="dxa"/>
          <w:jc w:val="center"/>
        </w:trPr>
        <w:tc>
          <w:tcPr>
            <w:tcW w:w="881" w:type="dxa"/>
          </w:tcPr>
          <w:p w14:paraId="7ECA28E3" w14:textId="77777777" w:rsidR="00D727D8" w:rsidRDefault="00D727D8">
            <w:pPr>
              <w:spacing w:after="0" w:line="240" w:lineRule="auto"/>
              <w:jc w:val="center"/>
              <w:rPr>
                <w:rFonts w:ascii="Times New Roman" w:hAnsi="Times New Roman" w:cs="Times New Roman"/>
                <w:sz w:val="24"/>
                <w:szCs w:val="24"/>
              </w:rPr>
            </w:pPr>
          </w:p>
          <w:p w14:paraId="2C8F7B49"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6203</w:t>
            </w:r>
          </w:p>
          <w:p w14:paraId="17796BE0" w14:textId="77777777" w:rsidR="00D727D8" w:rsidRDefault="00D727D8">
            <w:pPr>
              <w:spacing w:after="0" w:line="240" w:lineRule="auto"/>
              <w:jc w:val="center"/>
              <w:rPr>
                <w:rFonts w:ascii="Times New Roman" w:hAnsi="Times New Roman" w:cs="Times New Roman"/>
                <w:sz w:val="24"/>
                <w:szCs w:val="24"/>
              </w:rPr>
            </w:pPr>
          </w:p>
          <w:p w14:paraId="282C2760" w14:textId="77777777" w:rsidR="00D727D8" w:rsidRDefault="00D727D8">
            <w:pPr>
              <w:spacing w:after="0" w:line="240" w:lineRule="auto"/>
              <w:jc w:val="center"/>
              <w:rPr>
                <w:rFonts w:ascii="Times New Roman" w:hAnsi="Times New Roman" w:cs="Times New Roman"/>
                <w:sz w:val="24"/>
                <w:szCs w:val="24"/>
              </w:rPr>
            </w:pPr>
          </w:p>
          <w:p w14:paraId="40EF4DCA" w14:textId="77777777" w:rsidR="00D727D8" w:rsidRDefault="00D727D8">
            <w:pPr>
              <w:spacing w:after="0" w:line="240" w:lineRule="auto"/>
              <w:jc w:val="center"/>
              <w:rPr>
                <w:rFonts w:ascii="Times New Roman" w:hAnsi="Times New Roman" w:cs="Times New Roman"/>
                <w:sz w:val="24"/>
                <w:szCs w:val="24"/>
              </w:rPr>
            </w:pPr>
          </w:p>
          <w:p w14:paraId="378815E6" w14:textId="77777777" w:rsidR="00D727D8" w:rsidRDefault="00D727D8">
            <w:pPr>
              <w:spacing w:after="0" w:line="240" w:lineRule="auto"/>
              <w:jc w:val="center"/>
              <w:rPr>
                <w:rFonts w:ascii="Times New Roman" w:hAnsi="Times New Roman" w:cs="Times New Roman"/>
                <w:sz w:val="24"/>
                <w:szCs w:val="24"/>
              </w:rPr>
            </w:pPr>
          </w:p>
          <w:p w14:paraId="7ABCF862" w14:textId="77777777" w:rsidR="00D727D8" w:rsidRDefault="00D727D8">
            <w:pPr>
              <w:spacing w:after="0" w:line="240" w:lineRule="auto"/>
              <w:jc w:val="center"/>
              <w:rPr>
                <w:rFonts w:ascii="Times New Roman" w:hAnsi="Times New Roman" w:cs="Times New Roman"/>
                <w:sz w:val="24"/>
                <w:szCs w:val="24"/>
              </w:rPr>
            </w:pPr>
          </w:p>
          <w:p w14:paraId="3E91D405" w14:textId="77777777" w:rsidR="00D727D8" w:rsidRDefault="00D727D8">
            <w:pPr>
              <w:spacing w:after="0" w:line="240" w:lineRule="auto"/>
              <w:jc w:val="center"/>
              <w:rPr>
                <w:rFonts w:ascii="Times New Roman" w:hAnsi="Times New Roman" w:cs="Times New Roman"/>
                <w:sz w:val="24"/>
                <w:szCs w:val="24"/>
              </w:rPr>
            </w:pPr>
          </w:p>
          <w:p w14:paraId="7B7F8693"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6204</w:t>
            </w:r>
          </w:p>
        </w:tc>
        <w:tc>
          <w:tcPr>
            <w:tcW w:w="2589" w:type="dxa"/>
          </w:tcPr>
          <w:p w14:paraId="665AAF89"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Enajenación Onerosa de bienes muebles no sujetos a régimen de dominio público</w:t>
            </w:r>
          </w:p>
          <w:p w14:paraId="400CF79B" w14:textId="77777777" w:rsidR="00D727D8" w:rsidRDefault="00D727D8">
            <w:pPr>
              <w:spacing w:after="0" w:line="240" w:lineRule="auto"/>
              <w:rPr>
                <w:rFonts w:ascii="Times New Roman" w:hAnsi="Times New Roman" w:cs="Times New Roman"/>
                <w:sz w:val="24"/>
                <w:szCs w:val="24"/>
              </w:rPr>
            </w:pPr>
          </w:p>
          <w:p w14:paraId="4C83D12C" w14:textId="77777777" w:rsidR="00D727D8" w:rsidRDefault="00D727D8">
            <w:pPr>
              <w:spacing w:after="0" w:line="240" w:lineRule="auto"/>
              <w:rPr>
                <w:rFonts w:ascii="Times New Roman" w:hAnsi="Times New Roman" w:cs="Times New Roman"/>
                <w:sz w:val="24"/>
                <w:szCs w:val="24"/>
              </w:rPr>
            </w:pPr>
          </w:p>
          <w:p w14:paraId="77FC52FB"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Enajenación onerosa de bienes inmuebles no sujetos a régimen de dominio público</w:t>
            </w:r>
          </w:p>
        </w:tc>
        <w:tc>
          <w:tcPr>
            <w:tcW w:w="1584" w:type="dxa"/>
          </w:tcPr>
          <w:p w14:paraId="26086AC2"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10,000</w:t>
            </w:r>
          </w:p>
          <w:p w14:paraId="2BF46CD2" w14:textId="77777777" w:rsidR="00D727D8" w:rsidRDefault="00D727D8">
            <w:pPr>
              <w:spacing w:after="0" w:line="240" w:lineRule="auto"/>
              <w:jc w:val="right"/>
              <w:rPr>
                <w:rFonts w:ascii="Times New Roman" w:hAnsi="Times New Roman" w:cs="Times New Roman"/>
                <w:sz w:val="24"/>
                <w:szCs w:val="24"/>
              </w:rPr>
            </w:pPr>
          </w:p>
          <w:p w14:paraId="5AFF6DAF" w14:textId="77777777" w:rsidR="00D727D8" w:rsidRDefault="00D727D8">
            <w:pPr>
              <w:spacing w:after="0" w:line="240" w:lineRule="auto"/>
              <w:jc w:val="right"/>
              <w:rPr>
                <w:rFonts w:ascii="Times New Roman" w:hAnsi="Times New Roman" w:cs="Times New Roman"/>
                <w:sz w:val="24"/>
                <w:szCs w:val="24"/>
              </w:rPr>
            </w:pPr>
          </w:p>
          <w:p w14:paraId="141FB1A9" w14:textId="77777777" w:rsidR="00D727D8" w:rsidRDefault="00D727D8">
            <w:pPr>
              <w:spacing w:after="0" w:line="240" w:lineRule="auto"/>
              <w:jc w:val="right"/>
              <w:rPr>
                <w:rFonts w:ascii="Times New Roman" w:hAnsi="Times New Roman" w:cs="Times New Roman"/>
                <w:sz w:val="24"/>
                <w:szCs w:val="24"/>
              </w:rPr>
            </w:pPr>
          </w:p>
          <w:p w14:paraId="1EEF6721" w14:textId="77777777" w:rsidR="00D727D8" w:rsidRDefault="00D727D8">
            <w:pPr>
              <w:spacing w:after="0" w:line="240" w:lineRule="auto"/>
              <w:jc w:val="right"/>
              <w:rPr>
                <w:rFonts w:ascii="Times New Roman" w:hAnsi="Times New Roman" w:cs="Times New Roman"/>
                <w:sz w:val="24"/>
                <w:szCs w:val="24"/>
              </w:rPr>
            </w:pPr>
          </w:p>
          <w:p w14:paraId="61542272" w14:textId="77777777" w:rsidR="00D727D8" w:rsidRDefault="00D727D8">
            <w:pPr>
              <w:spacing w:after="0" w:line="240" w:lineRule="auto"/>
              <w:jc w:val="right"/>
              <w:rPr>
                <w:rFonts w:ascii="Times New Roman" w:hAnsi="Times New Roman" w:cs="Times New Roman"/>
                <w:sz w:val="24"/>
                <w:szCs w:val="24"/>
              </w:rPr>
            </w:pPr>
          </w:p>
          <w:p w14:paraId="73BA57DC" w14:textId="77777777" w:rsidR="00D727D8" w:rsidRDefault="00D727D8">
            <w:pPr>
              <w:spacing w:after="0" w:line="240" w:lineRule="auto"/>
              <w:jc w:val="right"/>
              <w:rPr>
                <w:rFonts w:ascii="Times New Roman" w:hAnsi="Times New Roman" w:cs="Times New Roman"/>
                <w:sz w:val="24"/>
                <w:szCs w:val="24"/>
              </w:rPr>
            </w:pPr>
          </w:p>
          <w:p w14:paraId="4EC99B1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66,213  </w:t>
            </w:r>
          </w:p>
        </w:tc>
        <w:tc>
          <w:tcPr>
            <w:tcW w:w="1846" w:type="dxa"/>
          </w:tcPr>
          <w:p w14:paraId="274EB6AA" w14:textId="77777777" w:rsidR="00D727D8" w:rsidRDefault="00D727D8">
            <w:pPr>
              <w:spacing w:after="0" w:line="240" w:lineRule="auto"/>
              <w:jc w:val="right"/>
              <w:rPr>
                <w:rFonts w:ascii="Times New Roman" w:hAnsi="Times New Roman" w:cs="Times New Roman"/>
                <w:sz w:val="24"/>
                <w:szCs w:val="24"/>
              </w:rPr>
            </w:pPr>
          </w:p>
          <w:p w14:paraId="11C26948" w14:textId="77777777" w:rsidR="00D727D8" w:rsidRDefault="00D727D8">
            <w:pPr>
              <w:spacing w:after="0" w:line="240" w:lineRule="auto"/>
              <w:jc w:val="right"/>
              <w:rPr>
                <w:rFonts w:ascii="Times New Roman" w:hAnsi="Times New Roman" w:cs="Times New Roman"/>
                <w:sz w:val="24"/>
                <w:szCs w:val="24"/>
              </w:rPr>
            </w:pPr>
          </w:p>
          <w:p w14:paraId="6A4DBA9B" w14:textId="77777777" w:rsidR="00D727D8" w:rsidRDefault="00D727D8">
            <w:pPr>
              <w:spacing w:after="0" w:line="240" w:lineRule="auto"/>
              <w:jc w:val="right"/>
              <w:rPr>
                <w:rFonts w:ascii="Times New Roman" w:hAnsi="Times New Roman" w:cs="Times New Roman"/>
                <w:sz w:val="24"/>
                <w:szCs w:val="24"/>
              </w:rPr>
            </w:pPr>
          </w:p>
          <w:p w14:paraId="42FCC924" w14:textId="77777777" w:rsidR="00D727D8" w:rsidRDefault="00D727D8">
            <w:pPr>
              <w:spacing w:after="0" w:line="240" w:lineRule="auto"/>
              <w:jc w:val="right"/>
              <w:rPr>
                <w:rFonts w:ascii="Times New Roman" w:hAnsi="Times New Roman" w:cs="Times New Roman"/>
                <w:sz w:val="24"/>
                <w:szCs w:val="24"/>
              </w:rPr>
            </w:pPr>
          </w:p>
          <w:p w14:paraId="76BD3514"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53AA39A6"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rsidRPr="00142BEC" w14:paraId="09865774" w14:textId="77777777" w:rsidTr="00D727D8">
        <w:trPr>
          <w:tblCellSpacing w:w="15" w:type="dxa"/>
          <w:jc w:val="center"/>
        </w:trPr>
        <w:tc>
          <w:tcPr>
            <w:tcW w:w="881" w:type="dxa"/>
            <w:hideMark/>
          </w:tcPr>
          <w:p w14:paraId="769A1F0A"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8000</w:t>
            </w:r>
            <w:r>
              <w:rPr>
                <w:rFonts w:ascii="Times New Roman" w:hAnsi="Times New Roman" w:cs="Times New Roman"/>
                <w:sz w:val="24"/>
                <w:szCs w:val="24"/>
              </w:rPr>
              <w:t xml:space="preserve"> </w:t>
            </w:r>
          </w:p>
        </w:tc>
        <w:tc>
          <w:tcPr>
            <w:tcW w:w="2589" w:type="dxa"/>
            <w:hideMark/>
          </w:tcPr>
          <w:p w14:paraId="11A5BB7F"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b/>
                <w:bCs/>
                <w:sz w:val="24"/>
                <w:szCs w:val="24"/>
              </w:rPr>
              <w:t>Participaciones y Aportaciones</w:t>
            </w:r>
            <w:r>
              <w:rPr>
                <w:rFonts w:ascii="Times New Roman" w:hAnsi="Times New Roman" w:cs="Times New Roman"/>
                <w:sz w:val="24"/>
                <w:szCs w:val="24"/>
              </w:rPr>
              <w:t xml:space="preserve"> </w:t>
            </w:r>
          </w:p>
        </w:tc>
        <w:tc>
          <w:tcPr>
            <w:tcW w:w="1584" w:type="dxa"/>
            <w:hideMark/>
          </w:tcPr>
          <w:p w14:paraId="1E16AA2A"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846" w:type="dxa"/>
            <w:hideMark/>
          </w:tcPr>
          <w:p w14:paraId="668ADB7B"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2297" w:type="dxa"/>
            <w:hideMark/>
          </w:tcPr>
          <w:p w14:paraId="7812EFCC" w14:textId="63B9BCBC" w:rsidR="00D727D8" w:rsidRPr="00142BEC" w:rsidRDefault="00D727D8">
            <w:pPr>
              <w:spacing w:after="0" w:line="240" w:lineRule="auto"/>
              <w:jc w:val="right"/>
              <w:rPr>
                <w:rFonts w:ascii="Times New Roman" w:hAnsi="Times New Roman" w:cs="Times New Roman"/>
                <w:sz w:val="24"/>
                <w:szCs w:val="24"/>
              </w:rPr>
            </w:pPr>
            <w:r w:rsidRPr="00142BEC">
              <w:rPr>
                <w:rFonts w:ascii="Times New Roman" w:hAnsi="Times New Roman" w:cs="Times New Roman"/>
                <w:b/>
                <w:bCs/>
                <w:sz w:val="24"/>
                <w:szCs w:val="24"/>
              </w:rPr>
              <w:t>$2</w:t>
            </w:r>
            <w:r w:rsidR="00142BEC">
              <w:rPr>
                <w:rFonts w:ascii="Times New Roman" w:hAnsi="Times New Roman" w:cs="Times New Roman"/>
                <w:b/>
                <w:bCs/>
                <w:sz w:val="24"/>
                <w:szCs w:val="24"/>
              </w:rPr>
              <w:t>0</w:t>
            </w:r>
            <w:r w:rsidRPr="00142BEC">
              <w:rPr>
                <w:rFonts w:ascii="Times New Roman" w:hAnsi="Times New Roman" w:cs="Times New Roman"/>
                <w:b/>
                <w:bCs/>
                <w:sz w:val="24"/>
                <w:szCs w:val="24"/>
              </w:rPr>
              <w:t>,</w:t>
            </w:r>
            <w:r w:rsidR="00142BEC">
              <w:rPr>
                <w:rFonts w:ascii="Times New Roman" w:hAnsi="Times New Roman" w:cs="Times New Roman"/>
                <w:b/>
                <w:bCs/>
                <w:sz w:val="24"/>
                <w:szCs w:val="24"/>
              </w:rPr>
              <w:t>835</w:t>
            </w:r>
            <w:r w:rsidRPr="00142BEC">
              <w:rPr>
                <w:rFonts w:ascii="Times New Roman" w:hAnsi="Times New Roman" w:cs="Times New Roman"/>
                <w:b/>
                <w:bCs/>
                <w:sz w:val="24"/>
                <w:szCs w:val="24"/>
              </w:rPr>
              <w:t>,95</w:t>
            </w:r>
            <w:r w:rsidR="00142BEC">
              <w:rPr>
                <w:rFonts w:ascii="Times New Roman" w:hAnsi="Times New Roman" w:cs="Times New Roman"/>
                <w:b/>
                <w:bCs/>
                <w:sz w:val="24"/>
                <w:szCs w:val="24"/>
              </w:rPr>
              <w:t>4.73</w:t>
            </w:r>
            <w:r w:rsidRPr="00142BEC">
              <w:rPr>
                <w:rFonts w:ascii="Times New Roman" w:hAnsi="Times New Roman" w:cs="Times New Roman"/>
                <w:sz w:val="24"/>
                <w:szCs w:val="24"/>
              </w:rPr>
              <w:t xml:space="preserve"> </w:t>
            </w:r>
          </w:p>
        </w:tc>
      </w:tr>
      <w:tr w:rsidR="00D727D8" w14:paraId="0C1292BC" w14:textId="77777777" w:rsidTr="00D727D8">
        <w:trPr>
          <w:tblCellSpacing w:w="15" w:type="dxa"/>
          <w:jc w:val="center"/>
        </w:trPr>
        <w:tc>
          <w:tcPr>
            <w:tcW w:w="881" w:type="dxa"/>
            <w:hideMark/>
          </w:tcPr>
          <w:p w14:paraId="01D5B7D0"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8100 </w:t>
            </w:r>
          </w:p>
        </w:tc>
        <w:tc>
          <w:tcPr>
            <w:tcW w:w="2589" w:type="dxa"/>
            <w:hideMark/>
          </w:tcPr>
          <w:p w14:paraId="7EF962A7"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Participaciones </w:t>
            </w:r>
          </w:p>
        </w:tc>
        <w:tc>
          <w:tcPr>
            <w:tcW w:w="1584" w:type="dxa"/>
            <w:hideMark/>
          </w:tcPr>
          <w:p w14:paraId="404A946F"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082D4929"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4C5C4D69"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10C94695" w14:textId="77777777" w:rsidTr="00D727D8">
        <w:trPr>
          <w:tblCellSpacing w:w="15" w:type="dxa"/>
          <w:jc w:val="center"/>
        </w:trPr>
        <w:tc>
          <w:tcPr>
            <w:tcW w:w="881" w:type="dxa"/>
            <w:hideMark/>
          </w:tcPr>
          <w:p w14:paraId="3F93E4C1"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8101 </w:t>
            </w:r>
          </w:p>
        </w:tc>
        <w:tc>
          <w:tcPr>
            <w:tcW w:w="2589" w:type="dxa"/>
            <w:hideMark/>
          </w:tcPr>
          <w:p w14:paraId="27BB8B45"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Fondo general de participaciones </w:t>
            </w:r>
          </w:p>
        </w:tc>
        <w:tc>
          <w:tcPr>
            <w:tcW w:w="1584" w:type="dxa"/>
            <w:hideMark/>
          </w:tcPr>
          <w:p w14:paraId="60DA90A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3BEC7EE2" w14:textId="00B8F5D9"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9,740,709</w:t>
            </w:r>
            <w:r w:rsidR="00A003D6">
              <w:rPr>
                <w:rFonts w:ascii="Times New Roman" w:hAnsi="Times New Roman" w:cs="Times New Roman"/>
                <w:sz w:val="24"/>
                <w:szCs w:val="24"/>
              </w:rPr>
              <w:t>.09</w:t>
            </w:r>
            <w:r>
              <w:rPr>
                <w:rFonts w:ascii="Times New Roman" w:hAnsi="Times New Roman" w:cs="Times New Roman"/>
                <w:sz w:val="24"/>
                <w:szCs w:val="24"/>
              </w:rPr>
              <w:t xml:space="preserve"> </w:t>
            </w:r>
          </w:p>
        </w:tc>
        <w:tc>
          <w:tcPr>
            <w:tcW w:w="2297" w:type="dxa"/>
            <w:hideMark/>
          </w:tcPr>
          <w:p w14:paraId="7ACC759F"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55AE299E" w14:textId="77777777" w:rsidTr="00D727D8">
        <w:trPr>
          <w:tblCellSpacing w:w="15" w:type="dxa"/>
          <w:jc w:val="center"/>
        </w:trPr>
        <w:tc>
          <w:tcPr>
            <w:tcW w:w="881" w:type="dxa"/>
            <w:hideMark/>
          </w:tcPr>
          <w:p w14:paraId="14A57250"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8102 </w:t>
            </w:r>
          </w:p>
        </w:tc>
        <w:tc>
          <w:tcPr>
            <w:tcW w:w="2589" w:type="dxa"/>
            <w:hideMark/>
          </w:tcPr>
          <w:p w14:paraId="2A1F12AC"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Fondo de fomento municipal </w:t>
            </w:r>
          </w:p>
        </w:tc>
        <w:tc>
          <w:tcPr>
            <w:tcW w:w="1584" w:type="dxa"/>
            <w:hideMark/>
          </w:tcPr>
          <w:p w14:paraId="051C1F63"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22ECD6B5" w14:textId="400E725C"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3,933,77</w:t>
            </w:r>
            <w:r w:rsidR="00C312C3">
              <w:rPr>
                <w:rFonts w:ascii="Times New Roman" w:hAnsi="Times New Roman" w:cs="Times New Roman"/>
                <w:sz w:val="24"/>
                <w:szCs w:val="24"/>
              </w:rPr>
              <w:t>1.91</w:t>
            </w:r>
            <w:r>
              <w:rPr>
                <w:rFonts w:ascii="Times New Roman" w:hAnsi="Times New Roman" w:cs="Times New Roman"/>
                <w:sz w:val="24"/>
                <w:szCs w:val="24"/>
              </w:rPr>
              <w:t xml:space="preserve"> </w:t>
            </w:r>
          </w:p>
        </w:tc>
        <w:tc>
          <w:tcPr>
            <w:tcW w:w="2297" w:type="dxa"/>
            <w:hideMark/>
          </w:tcPr>
          <w:p w14:paraId="72F5AB0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0E432F9C" w14:textId="77777777" w:rsidTr="00D727D8">
        <w:trPr>
          <w:tblCellSpacing w:w="15" w:type="dxa"/>
          <w:jc w:val="center"/>
        </w:trPr>
        <w:tc>
          <w:tcPr>
            <w:tcW w:w="881" w:type="dxa"/>
            <w:hideMark/>
          </w:tcPr>
          <w:p w14:paraId="157F6DB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8103 </w:t>
            </w:r>
          </w:p>
        </w:tc>
        <w:tc>
          <w:tcPr>
            <w:tcW w:w="2589" w:type="dxa"/>
            <w:hideMark/>
          </w:tcPr>
          <w:p w14:paraId="54A1AF3F"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Participaciones estatales </w:t>
            </w:r>
          </w:p>
        </w:tc>
        <w:tc>
          <w:tcPr>
            <w:tcW w:w="1584" w:type="dxa"/>
            <w:hideMark/>
          </w:tcPr>
          <w:p w14:paraId="59CCD795"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227744D9" w14:textId="36265ED5"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201,610</w:t>
            </w:r>
            <w:r w:rsidR="00C312C3">
              <w:rPr>
                <w:rFonts w:ascii="Times New Roman" w:hAnsi="Times New Roman" w:cs="Times New Roman"/>
                <w:sz w:val="24"/>
                <w:szCs w:val="24"/>
              </w:rPr>
              <w:t>.09</w:t>
            </w:r>
            <w:r>
              <w:rPr>
                <w:rFonts w:ascii="Times New Roman" w:hAnsi="Times New Roman" w:cs="Times New Roman"/>
                <w:sz w:val="24"/>
                <w:szCs w:val="24"/>
              </w:rPr>
              <w:t xml:space="preserve"> </w:t>
            </w:r>
          </w:p>
        </w:tc>
        <w:tc>
          <w:tcPr>
            <w:tcW w:w="2297" w:type="dxa"/>
            <w:hideMark/>
          </w:tcPr>
          <w:p w14:paraId="54990AE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6AE38983" w14:textId="77777777" w:rsidTr="00D727D8">
        <w:trPr>
          <w:tblCellSpacing w:w="15" w:type="dxa"/>
          <w:jc w:val="center"/>
        </w:trPr>
        <w:tc>
          <w:tcPr>
            <w:tcW w:w="881" w:type="dxa"/>
            <w:hideMark/>
          </w:tcPr>
          <w:p w14:paraId="42862D4B"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8104 </w:t>
            </w:r>
          </w:p>
        </w:tc>
        <w:tc>
          <w:tcPr>
            <w:tcW w:w="2589" w:type="dxa"/>
            <w:hideMark/>
          </w:tcPr>
          <w:p w14:paraId="308463E0"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Impuesto sobre tenencia o uso de vehículos </w:t>
            </w:r>
          </w:p>
        </w:tc>
        <w:tc>
          <w:tcPr>
            <w:tcW w:w="1584" w:type="dxa"/>
            <w:hideMark/>
          </w:tcPr>
          <w:p w14:paraId="61F842BE"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0C255FF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0 </w:t>
            </w:r>
          </w:p>
        </w:tc>
        <w:tc>
          <w:tcPr>
            <w:tcW w:w="2297" w:type="dxa"/>
            <w:hideMark/>
          </w:tcPr>
          <w:p w14:paraId="10DF8AFB"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515C3119" w14:textId="77777777" w:rsidTr="00D727D8">
        <w:trPr>
          <w:tblCellSpacing w:w="15" w:type="dxa"/>
          <w:jc w:val="center"/>
        </w:trPr>
        <w:tc>
          <w:tcPr>
            <w:tcW w:w="881" w:type="dxa"/>
            <w:hideMark/>
          </w:tcPr>
          <w:p w14:paraId="361F479F"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8105 </w:t>
            </w:r>
          </w:p>
        </w:tc>
        <w:tc>
          <w:tcPr>
            <w:tcW w:w="2589" w:type="dxa"/>
            <w:hideMark/>
          </w:tcPr>
          <w:p w14:paraId="690B814A"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Fondo de impuesto especial sobre producción y servicios a bebidas, alcohol y tabaco </w:t>
            </w:r>
          </w:p>
        </w:tc>
        <w:tc>
          <w:tcPr>
            <w:tcW w:w="1584" w:type="dxa"/>
            <w:hideMark/>
          </w:tcPr>
          <w:p w14:paraId="796BEE9D"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3CADEB1B" w14:textId="7C28D418"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106,97</w:t>
            </w:r>
            <w:r w:rsidR="00C312C3">
              <w:rPr>
                <w:rFonts w:ascii="Times New Roman" w:hAnsi="Times New Roman" w:cs="Times New Roman"/>
                <w:sz w:val="24"/>
                <w:szCs w:val="24"/>
              </w:rPr>
              <w:t>1.63</w:t>
            </w:r>
            <w:r>
              <w:rPr>
                <w:rFonts w:ascii="Times New Roman" w:hAnsi="Times New Roman" w:cs="Times New Roman"/>
                <w:sz w:val="24"/>
                <w:szCs w:val="24"/>
              </w:rPr>
              <w:t xml:space="preserve"> </w:t>
            </w:r>
          </w:p>
        </w:tc>
        <w:tc>
          <w:tcPr>
            <w:tcW w:w="2297" w:type="dxa"/>
            <w:hideMark/>
          </w:tcPr>
          <w:p w14:paraId="77213E33"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3D278524" w14:textId="77777777" w:rsidTr="00D727D8">
        <w:trPr>
          <w:tblCellSpacing w:w="15" w:type="dxa"/>
          <w:jc w:val="center"/>
        </w:trPr>
        <w:tc>
          <w:tcPr>
            <w:tcW w:w="881" w:type="dxa"/>
          </w:tcPr>
          <w:p w14:paraId="58D46E9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8106</w:t>
            </w:r>
          </w:p>
          <w:p w14:paraId="68A45167" w14:textId="77777777" w:rsidR="00D727D8" w:rsidRDefault="00D727D8">
            <w:pPr>
              <w:spacing w:after="0" w:line="240" w:lineRule="auto"/>
              <w:rPr>
                <w:rFonts w:ascii="Times New Roman" w:hAnsi="Times New Roman" w:cs="Times New Roman"/>
                <w:sz w:val="24"/>
                <w:szCs w:val="24"/>
              </w:rPr>
            </w:pPr>
          </w:p>
          <w:p w14:paraId="02D3CA7E"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8107 </w:t>
            </w:r>
          </w:p>
        </w:tc>
        <w:tc>
          <w:tcPr>
            <w:tcW w:w="2589" w:type="dxa"/>
            <w:hideMark/>
          </w:tcPr>
          <w:p w14:paraId="120BF0BC"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Impuesto sobre automóviles nuevos </w:t>
            </w:r>
          </w:p>
          <w:p w14:paraId="6F1F0F2C" w14:textId="16DBC6E4"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Participación de Premios y </w:t>
            </w:r>
            <w:r w:rsidR="007E1FAA">
              <w:rPr>
                <w:rFonts w:ascii="Times New Roman" w:hAnsi="Times New Roman" w:cs="Times New Roman"/>
                <w:sz w:val="24"/>
                <w:szCs w:val="24"/>
              </w:rPr>
              <w:t>Loterías</w:t>
            </w:r>
          </w:p>
        </w:tc>
        <w:tc>
          <w:tcPr>
            <w:tcW w:w="1584" w:type="dxa"/>
            <w:hideMark/>
          </w:tcPr>
          <w:p w14:paraId="159608A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tcPr>
          <w:p w14:paraId="37D64695" w14:textId="77D5D31F"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10,280</w:t>
            </w:r>
            <w:r w:rsidR="00C312C3">
              <w:rPr>
                <w:rFonts w:ascii="Times New Roman" w:hAnsi="Times New Roman" w:cs="Times New Roman"/>
                <w:sz w:val="24"/>
                <w:szCs w:val="24"/>
              </w:rPr>
              <w:t>.14</w:t>
            </w:r>
          </w:p>
          <w:p w14:paraId="325E9527" w14:textId="77777777" w:rsidR="00D727D8" w:rsidRDefault="00D727D8">
            <w:pPr>
              <w:spacing w:after="0" w:line="240" w:lineRule="auto"/>
              <w:jc w:val="right"/>
              <w:rPr>
                <w:rFonts w:ascii="Times New Roman" w:hAnsi="Times New Roman" w:cs="Times New Roman"/>
                <w:sz w:val="24"/>
                <w:szCs w:val="24"/>
              </w:rPr>
            </w:pPr>
          </w:p>
          <w:p w14:paraId="718CB688"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0 </w:t>
            </w:r>
          </w:p>
        </w:tc>
        <w:tc>
          <w:tcPr>
            <w:tcW w:w="2297" w:type="dxa"/>
            <w:hideMark/>
          </w:tcPr>
          <w:p w14:paraId="3E43768B"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0F9B8DD2" w14:textId="77777777" w:rsidTr="00D727D8">
        <w:trPr>
          <w:tblCellSpacing w:w="15" w:type="dxa"/>
          <w:jc w:val="center"/>
        </w:trPr>
        <w:tc>
          <w:tcPr>
            <w:tcW w:w="881" w:type="dxa"/>
            <w:hideMark/>
          </w:tcPr>
          <w:p w14:paraId="302B9D55"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8108 </w:t>
            </w:r>
          </w:p>
        </w:tc>
        <w:tc>
          <w:tcPr>
            <w:tcW w:w="2589" w:type="dxa"/>
            <w:hideMark/>
          </w:tcPr>
          <w:p w14:paraId="143F84E6"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Compensación por resarcimiento por disminución del ISAN </w:t>
            </w:r>
          </w:p>
        </w:tc>
        <w:tc>
          <w:tcPr>
            <w:tcW w:w="1584" w:type="dxa"/>
            <w:hideMark/>
          </w:tcPr>
          <w:p w14:paraId="63DA15D0"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4083B77C" w14:textId="45E55CE3"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3,990</w:t>
            </w:r>
            <w:r w:rsidR="00C312C3">
              <w:rPr>
                <w:rFonts w:ascii="Times New Roman" w:hAnsi="Times New Roman" w:cs="Times New Roman"/>
                <w:sz w:val="24"/>
                <w:szCs w:val="24"/>
              </w:rPr>
              <w:t>.33</w:t>
            </w:r>
            <w:r>
              <w:rPr>
                <w:rFonts w:ascii="Times New Roman" w:hAnsi="Times New Roman" w:cs="Times New Roman"/>
                <w:sz w:val="24"/>
                <w:szCs w:val="24"/>
              </w:rPr>
              <w:t xml:space="preserve"> </w:t>
            </w:r>
          </w:p>
        </w:tc>
        <w:tc>
          <w:tcPr>
            <w:tcW w:w="2297" w:type="dxa"/>
            <w:hideMark/>
          </w:tcPr>
          <w:p w14:paraId="1822F19B"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1AC9089C" w14:textId="77777777" w:rsidTr="00D727D8">
        <w:trPr>
          <w:tblCellSpacing w:w="15" w:type="dxa"/>
          <w:jc w:val="center"/>
        </w:trPr>
        <w:tc>
          <w:tcPr>
            <w:tcW w:w="881" w:type="dxa"/>
            <w:hideMark/>
          </w:tcPr>
          <w:p w14:paraId="5D9C61D7"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8109 </w:t>
            </w:r>
          </w:p>
        </w:tc>
        <w:tc>
          <w:tcPr>
            <w:tcW w:w="2589" w:type="dxa"/>
            <w:hideMark/>
          </w:tcPr>
          <w:p w14:paraId="536269EB"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Fondo de fiscalización y recaudación </w:t>
            </w:r>
          </w:p>
        </w:tc>
        <w:tc>
          <w:tcPr>
            <w:tcW w:w="1584" w:type="dxa"/>
            <w:hideMark/>
          </w:tcPr>
          <w:p w14:paraId="01863D08"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15E01B86" w14:textId="21322FAD"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2,403,592</w:t>
            </w:r>
            <w:r w:rsidR="00C312C3">
              <w:rPr>
                <w:rFonts w:ascii="Times New Roman" w:hAnsi="Times New Roman" w:cs="Times New Roman"/>
                <w:sz w:val="24"/>
                <w:szCs w:val="24"/>
              </w:rPr>
              <w:t>.47</w:t>
            </w:r>
            <w:r>
              <w:rPr>
                <w:rFonts w:ascii="Times New Roman" w:hAnsi="Times New Roman" w:cs="Times New Roman"/>
                <w:sz w:val="24"/>
                <w:szCs w:val="24"/>
              </w:rPr>
              <w:t xml:space="preserve"> </w:t>
            </w:r>
          </w:p>
        </w:tc>
        <w:tc>
          <w:tcPr>
            <w:tcW w:w="2297" w:type="dxa"/>
            <w:hideMark/>
          </w:tcPr>
          <w:p w14:paraId="518C9F53"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1A249449" w14:textId="77777777" w:rsidTr="00D727D8">
        <w:trPr>
          <w:tblCellSpacing w:w="15" w:type="dxa"/>
          <w:jc w:val="center"/>
        </w:trPr>
        <w:tc>
          <w:tcPr>
            <w:tcW w:w="881" w:type="dxa"/>
          </w:tcPr>
          <w:p w14:paraId="2D5C158D"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8110</w:t>
            </w:r>
          </w:p>
          <w:p w14:paraId="40B383A3" w14:textId="77777777" w:rsidR="00D727D8" w:rsidRDefault="00D727D8">
            <w:pPr>
              <w:spacing w:after="0" w:line="240" w:lineRule="auto"/>
              <w:jc w:val="center"/>
              <w:rPr>
                <w:rFonts w:ascii="Times New Roman" w:hAnsi="Times New Roman" w:cs="Times New Roman"/>
                <w:sz w:val="24"/>
                <w:szCs w:val="24"/>
              </w:rPr>
            </w:pPr>
          </w:p>
          <w:p w14:paraId="41CDCDA5" w14:textId="77777777" w:rsidR="00D727D8" w:rsidRDefault="00D727D8">
            <w:pPr>
              <w:spacing w:after="0" w:line="240" w:lineRule="auto"/>
              <w:jc w:val="center"/>
              <w:rPr>
                <w:rFonts w:ascii="Times New Roman" w:hAnsi="Times New Roman" w:cs="Times New Roman"/>
                <w:sz w:val="24"/>
                <w:szCs w:val="24"/>
              </w:rPr>
            </w:pPr>
          </w:p>
          <w:p w14:paraId="0F570D15" w14:textId="77777777" w:rsidR="00D727D8" w:rsidRDefault="00D727D8">
            <w:pPr>
              <w:spacing w:after="0" w:line="240" w:lineRule="auto"/>
              <w:jc w:val="center"/>
              <w:rPr>
                <w:rFonts w:ascii="Times New Roman" w:hAnsi="Times New Roman" w:cs="Times New Roman"/>
                <w:sz w:val="24"/>
                <w:szCs w:val="24"/>
              </w:rPr>
            </w:pPr>
          </w:p>
          <w:p w14:paraId="199DA5D0" w14:textId="77777777" w:rsidR="00D727D8" w:rsidRDefault="00D727D8">
            <w:pPr>
              <w:spacing w:after="0" w:line="240" w:lineRule="auto"/>
              <w:jc w:val="center"/>
              <w:rPr>
                <w:rFonts w:ascii="Times New Roman" w:hAnsi="Times New Roman" w:cs="Times New Roman"/>
                <w:sz w:val="24"/>
                <w:szCs w:val="24"/>
              </w:rPr>
            </w:pPr>
          </w:p>
          <w:p w14:paraId="40F2542E" w14:textId="77777777" w:rsidR="00506BDB" w:rsidRDefault="00506BDB" w:rsidP="00506BDB">
            <w:pPr>
              <w:spacing w:after="0" w:line="240" w:lineRule="auto"/>
              <w:rPr>
                <w:rFonts w:ascii="Times New Roman" w:hAnsi="Times New Roman" w:cs="Times New Roman"/>
                <w:sz w:val="24"/>
                <w:szCs w:val="24"/>
              </w:rPr>
            </w:pPr>
          </w:p>
          <w:p w14:paraId="040D9376" w14:textId="2FD95DDA"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8112 </w:t>
            </w:r>
          </w:p>
        </w:tc>
        <w:tc>
          <w:tcPr>
            <w:tcW w:w="2589" w:type="dxa"/>
            <w:hideMark/>
          </w:tcPr>
          <w:p w14:paraId="17DEB5CA" w14:textId="25EBD6E8"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Fondo de impuesto especial sobre producción y servicios a la gasolina y </w:t>
            </w:r>
            <w:r w:rsidR="007E1FAA">
              <w:rPr>
                <w:rFonts w:ascii="Times New Roman" w:hAnsi="Times New Roman" w:cs="Times New Roman"/>
                <w:sz w:val="24"/>
                <w:szCs w:val="24"/>
              </w:rPr>
              <w:t>diésel</w:t>
            </w:r>
            <w:r>
              <w:rPr>
                <w:rFonts w:ascii="Times New Roman" w:hAnsi="Times New Roman" w:cs="Times New Roman"/>
                <w:sz w:val="24"/>
                <w:szCs w:val="24"/>
              </w:rPr>
              <w:t xml:space="preserve"> Art. 2º A Frac. II</w:t>
            </w:r>
          </w:p>
          <w:p w14:paraId="60B09F74" w14:textId="206135C3" w:rsidR="00506BDB"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2C35792" w14:textId="77777777" w:rsidR="00506BDB" w:rsidRDefault="00506BDB">
            <w:pPr>
              <w:spacing w:after="0" w:line="240" w:lineRule="auto"/>
              <w:rPr>
                <w:rFonts w:ascii="Times New Roman" w:hAnsi="Times New Roman" w:cs="Times New Roman"/>
                <w:sz w:val="24"/>
                <w:szCs w:val="24"/>
              </w:rPr>
            </w:pPr>
          </w:p>
          <w:p w14:paraId="1144A582" w14:textId="3F4454C7" w:rsidR="00506BDB" w:rsidRDefault="00506BDB">
            <w:pPr>
              <w:spacing w:after="0" w:line="240" w:lineRule="auto"/>
              <w:rPr>
                <w:rFonts w:ascii="Times New Roman" w:hAnsi="Times New Roman" w:cs="Times New Roman"/>
                <w:sz w:val="24"/>
                <w:szCs w:val="24"/>
              </w:rPr>
            </w:pPr>
            <w:r>
              <w:rPr>
                <w:rFonts w:ascii="Times New Roman" w:hAnsi="Times New Roman" w:cs="Times New Roman"/>
                <w:sz w:val="24"/>
                <w:szCs w:val="24"/>
              </w:rPr>
              <w:t>Participación ISR Art. 3-B Ley de Coordinación Fiscal</w:t>
            </w:r>
          </w:p>
        </w:tc>
        <w:tc>
          <w:tcPr>
            <w:tcW w:w="1584" w:type="dxa"/>
            <w:hideMark/>
          </w:tcPr>
          <w:p w14:paraId="118E2566"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tcPr>
          <w:p w14:paraId="4B6C9A1D" w14:textId="77777777" w:rsidR="00506BDB" w:rsidRDefault="00506BDB">
            <w:pPr>
              <w:spacing w:after="0" w:line="240" w:lineRule="auto"/>
              <w:jc w:val="right"/>
              <w:rPr>
                <w:rFonts w:ascii="Times New Roman" w:hAnsi="Times New Roman" w:cs="Times New Roman"/>
                <w:sz w:val="24"/>
                <w:szCs w:val="24"/>
              </w:rPr>
            </w:pPr>
          </w:p>
          <w:p w14:paraId="153D843D" w14:textId="7B035F51"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258,89</w:t>
            </w:r>
            <w:r w:rsidR="00C312C3">
              <w:rPr>
                <w:rFonts w:ascii="Times New Roman" w:hAnsi="Times New Roman" w:cs="Times New Roman"/>
                <w:sz w:val="24"/>
                <w:szCs w:val="24"/>
              </w:rPr>
              <w:t>3.52</w:t>
            </w:r>
          </w:p>
          <w:p w14:paraId="7406C4E4" w14:textId="77777777" w:rsidR="00D727D8" w:rsidRDefault="00D727D8">
            <w:pPr>
              <w:spacing w:after="0" w:line="240" w:lineRule="auto"/>
              <w:jc w:val="right"/>
              <w:rPr>
                <w:rFonts w:ascii="Times New Roman" w:hAnsi="Times New Roman" w:cs="Times New Roman"/>
                <w:sz w:val="24"/>
                <w:szCs w:val="24"/>
              </w:rPr>
            </w:pPr>
          </w:p>
          <w:p w14:paraId="42BC4987" w14:textId="77777777" w:rsidR="00D727D8" w:rsidRDefault="00D727D8">
            <w:pPr>
              <w:spacing w:after="0" w:line="240" w:lineRule="auto"/>
              <w:jc w:val="right"/>
              <w:rPr>
                <w:rFonts w:ascii="Times New Roman" w:hAnsi="Times New Roman" w:cs="Times New Roman"/>
                <w:sz w:val="24"/>
                <w:szCs w:val="24"/>
              </w:rPr>
            </w:pPr>
          </w:p>
          <w:p w14:paraId="1D08A954" w14:textId="77777777" w:rsidR="00D727D8" w:rsidRDefault="00D727D8" w:rsidP="00506BDB">
            <w:pPr>
              <w:spacing w:after="0" w:line="240" w:lineRule="auto"/>
              <w:rPr>
                <w:rFonts w:ascii="Times New Roman" w:hAnsi="Times New Roman" w:cs="Times New Roman"/>
                <w:sz w:val="24"/>
                <w:szCs w:val="24"/>
              </w:rPr>
            </w:pPr>
          </w:p>
          <w:p w14:paraId="6FF561F9" w14:textId="77777777" w:rsidR="00506BDB" w:rsidRDefault="00506BDB">
            <w:pPr>
              <w:spacing w:after="0" w:line="240" w:lineRule="auto"/>
              <w:jc w:val="right"/>
              <w:rPr>
                <w:rFonts w:ascii="Times New Roman" w:hAnsi="Times New Roman" w:cs="Times New Roman"/>
                <w:sz w:val="24"/>
                <w:szCs w:val="24"/>
              </w:rPr>
            </w:pPr>
          </w:p>
          <w:p w14:paraId="7054CD43" w14:textId="2B94365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830,966</w:t>
            </w:r>
            <w:r w:rsidR="00C312C3">
              <w:rPr>
                <w:rFonts w:ascii="Times New Roman" w:hAnsi="Times New Roman" w:cs="Times New Roman"/>
                <w:sz w:val="24"/>
                <w:szCs w:val="24"/>
              </w:rPr>
              <w:t>.38</w:t>
            </w:r>
            <w:r>
              <w:rPr>
                <w:rFonts w:ascii="Times New Roman" w:hAnsi="Times New Roman" w:cs="Times New Roman"/>
                <w:sz w:val="24"/>
                <w:szCs w:val="24"/>
              </w:rPr>
              <w:t xml:space="preserve"> </w:t>
            </w:r>
          </w:p>
        </w:tc>
        <w:tc>
          <w:tcPr>
            <w:tcW w:w="2297" w:type="dxa"/>
            <w:hideMark/>
          </w:tcPr>
          <w:p w14:paraId="005363B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5A903446" w14:textId="77777777" w:rsidTr="00D727D8">
        <w:trPr>
          <w:tblCellSpacing w:w="15" w:type="dxa"/>
          <w:jc w:val="center"/>
        </w:trPr>
        <w:tc>
          <w:tcPr>
            <w:tcW w:w="881" w:type="dxa"/>
            <w:hideMark/>
          </w:tcPr>
          <w:p w14:paraId="0859683A"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8113</w:t>
            </w:r>
          </w:p>
        </w:tc>
        <w:tc>
          <w:tcPr>
            <w:tcW w:w="2589" w:type="dxa"/>
            <w:hideMark/>
          </w:tcPr>
          <w:p w14:paraId="69002149"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ISR Enajenación de Bienes Inmuebles, Art. 126 LISR</w:t>
            </w:r>
          </w:p>
        </w:tc>
        <w:tc>
          <w:tcPr>
            <w:tcW w:w="1584" w:type="dxa"/>
          </w:tcPr>
          <w:p w14:paraId="4509E3F6" w14:textId="77777777" w:rsidR="00D727D8" w:rsidRDefault="00D727D8">
            <w:pPr>
              <w:spacing w:after="0" w:line="240" w:lineRule="auto"/>
              <w:jc w:val="right"/>
              <w:rPr>
                <w:rFonts w:ascii="Times New Roman" w:hAnsi="Times New Roman" w:cs="Times New Roman"/>
                <w:sz w:val="24"/>
                <w:szCs w:val="24"/>
              </w:rPr>
            </w:pPr>
          </w:p>
        </w:tc>
        <w:tc>
          <w:tcPr>
            <w:tcW w:w="1846" w:type="dxa"/>
            <w:hideMark/>
          </w:tcPr>
          <w:p w14:paraId="277B3CBE" w14:textId="6C4A4954"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28,32</w:t>
            </w:r>
            <w:r w:rsidR="00C312C3">
              <w:rPr>
                <w:rFonts w:ascii="Times New Roman" w:hAnsi="Times New Roman" w:cs="Times New Roman"/>
                <w:sz w:val="24"/>
                <w:szCs w:val="24"/>
              </w:rPr>
              <w:t>0.55</w:t>
            </w:r>
          </w:p>
        </w:tc>
        <w:tc>
          <w:tcPr>
            <w:tcW w:w="2297" w:type="dxa"/>
          </w:tcPr>
          <w:p w14:paraId="3DD61FD6" w14:textId="77777777" w:rsidR="00D727D8" w:rsidRDefault="00D727D8">
            <w:pPr>
              <w:spacing w:after="0" w:line="240" w:lineRule="auto"/>
              <w:jc w:val="right"/>
              <w:rPr>
                <w:rFonts w:ascii="Times New Roman" w:hAnsi="Times New Roman" w:cs="Times New Roman"/>
                <w:sz w:val="24"/>
                <w:szCs w:val="24"/>
              </w:rPr>
            </w:pPr>
          </w:p>
        </w:tc>
      </w:tr>
      <w:tr w:rsidR="00D727D8" w14:paraId="2352B08A" w14:textId="77777777" w:rsidTr="00D727D8">
        <w:trPr>
          <w:tblCellSpacing w:w="15" w:type="dxa"/>
          <w:jc w:val="center"/>
        </w:trPr>
        <w:tc>
          <w:tcPr>
            <w:tcW w:w="881" w:type="dxa"/>
            <w:hideMark/>
          </w:tcPr>
          <w:p w14:paraId="693251F8"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8200 </w:t>
            </w:r>
          </w:p>
        </w:tc>
        <w:tc>
          <w:tcPr>
            <w:tcW w:w="2589" w:type="dxa"/>
            <w:hideMark/>
          </w:tcPr>
          <w:p w14:paraId="4A7F908D"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Aportaciones </w:t>
            </w:r>
          </w:p>
        </w:tc>
        <w:tc>
          <w:tcPr>
            <w:tcW w:w="1584" w:type="dxa"/>
            <w:hideMark/>
          </w:tcPr>
          <w:p w14:paraId="1AD95BEC"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1FA83963"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hideMark/>
          </w:tcPr>
          <w:p w14:paraId="13AE5DD7"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6C1AAAC0" w14:textId="77777777" w:rsidTr="00D727D8">
        <w:trPr>
          <w:tblCellSpacing w:w="15" w:type="dxa"/>
          <w:jc w:val="center"/>
        </w:trPr>
        <w:tc>
          <w:tcPr>
            <w:tcW w:w="881" w:type="dxa"/>
            <w:hideMark/>
          </w:tcPr>
          <w:p w14:paraId="364B50C9"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8201 </w:t>
            </w:r>
          </w:p>
        </w:tc>
        <w:tc>
          <w:tcPr>
            <w:tcW w:w="2589" w:type="dxa"/>
            <w:hideMark/>
          </w:tcPr>
          <w:p w14:paraId="026700C5"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Fondo de aportaciones para el fortalecimiento municipal </w:t>
            </w:r>
          </w:p>
        </w:tc>
        <w:tc>
          <w:tcPr>
            <w:tcW w:w="1584" w:type="dxa"/>
            <w:hideMark/>
          </w:tcPr>
          <w:p w14:paraId="44953F90"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2CB4416C" w14:textId="0AA1D52D"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1,950,47</w:t>
            </w:r>
            <w:r w:rsidR="00C312C3">
              <w:rPr>
                <w:rFonts w:ascii="Times New Roman" w:hAnsi="Times New Roman" w:cs="Times New Roman"/>
                <w:sz w:val="24"/>
                <w:szCs w:val="24"/>
              </w:rPr>
              <w:t>1.76</w:t>
            </w:r>
            <w:r>
              <w:rPr>
                <w:rFonts w:ascii="Times New Roman" w:hAnsi="Times New Roman" w:cs="Times New Roman"/>
                <w:sz w:val="24"/>
                <w:szCs w:val="24"/>
              </w:rPr>
              <w:t xml:space="preserve"> </w:t>
            </w:r>
          </w:p>
        </w:tc>
        <w:tc>
          <w:tcPr>
            <w:tcW w:w="2297" w:type="dxa"/>
            <w:hideMark/>
          </w:tcPr>
          <w:p w14:paraId="1A3E890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2DB26B2C" w14:textId="77777777" w:rsidTr="00D727D8">
        <w:trPr>
          <w:tblCellSpacing w:w="15" w:type="dxa"/>
          <w:jc w:val="center"/>
        </w:trPr>
        <w:tc>
          <w:tcPr>
            <w:tcW w:w="881" w:type="dxa"/>
            <w:hideMark/>
          </w:tcPr>
          <w:p w14:paraId="56157B37" w14:textId="77777777" w:rsidR="00D727D8" w:rsidRDefault="00D727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8202 </w:t>
            </w:r>
          </w:p>
        </w:tc>
        <w:tc>
          <w:tcPr>
            <w:tcW w:w="2589" w:type="dxa"/>
            <w:hideMark/>
          </w:tcPr>
          <w:p w14:paraId="1124C360" w14:textId="77777777" w:rsidR="00D727D8" w:rsidRDefault="00D727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Fondo de aportaciones para la infraestructura social municipal </w:t>
            </w:r>
          </w:p>
        </w:tc>
        <w:tc>
          <w:tcPr>
            <w:tcW w:w="1584" w:type="dxa"/>
            <w:hideMark/>
          </w:tcPr>
          <w:p w14:paraId="4A67FDE9"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846" w:type="dxa"/>
            <w:hideMark/>
          </w:tcPr>
          <w:p w14:paraId="1284AACA" w14:textId="59BAFC76"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1,366,37</w:t>
            </w:r>
            <w:r w:rsidR="00C312C3">
              <w:rPr>
                <w:rFonts w:ascii="Times New Roman" w:hAnsi="Times New Roman" w:cs="Times New Roman"/>
                <w:sz w:val="24"/>
                <w:szCs w:val="24"/>
              </w:rPr>
              <w:t>6.86</w:t>
            </w:r>
            <w:r>
              <w:rPr>
                <w:rFonts w:ascii="Times New Roman" w:hAnsi="Times New Roman" w:cs="Times New Roman"/>
                <w:sz w:val="24"/>
                <w:szCs w:val="24"/>
              </w:rPr>
              <w:t xml:space="preserve"> </w:t>
            </w:r>
          </w:p>
        </w:tc>
        <w:tc>
          <w:tcPr>
            <w:tcW w:w="2297" w:type="dxa"/>
            <w:hideMark/>
          </w:tcPr>
          <w:p w14:paraId="0698C461"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D727D8" w14:paraId="6CE82EAF" w14:textId="77777777" w:rsidTr="00D727D8">
        <w:trPr>
          <w:tblCellSpacing w:w="15" w:type="dxa"/>
          <w:jc w:val="center"/>
        </w:trPr>
        <w:tc>
          <w:tcPr>
            <w:tcW w:w="881" w:type="dxa"/>
            <w:hideMark/>
          </w:tcPr>
          <w:p w14:paraId="30C637B9" w14:textId="77777777" w:rsidR="00D727D8" w:rsidRPr="00C312C3" w:rsidRDefault="00D727D8">
            <w:pPr>
              <w:spacing w:after="0" w:line="240" w:lineRule="auto"/>
              <w:jc w:val="center"/>
              <w:rPr>
                <w:rFonts w:ascii="Times New Roman" w:hAnsi="Times New Roman" w:cs="Times New Roman"/>
                <w:sz w:val="24"/>
                <w:szCs w:val="24"/>
              </w:rPr>
            </w:pPr>
            <w:bookmarkStart w:id="0" w:name="_Hlk58688152"/>
            <w:r w:rsidRPr="00C312C3">
              <w:rPr>
                <w:rFonts w:ascii="Times New Roman" w:hAnsi="Times New Roman" w:cs="Times New Roman"/>
                <w:b/>
                <w:bCs/>
                <w:sz w:val="24"/>
                <w:szCs w:val="24"/>
              </w:rPr>
              <w:t xml:space="preserve">8300 </w:t>
            </w:r>
          </w:p>
        </w:tc>
        <w:tc>
          <w:tcPr>
            <w:tcW w:w="2589" w:type="dxa"/>
            <w:hideMark/>
          </w:tcPr>
          <w:p w14:paraId="3F548BA6" w14:textId="77777777" w:rsidR="00D727D8" w:rsidRPr="00C312C3" w:rsidRDefault="00D727D8">
            <w:pPr>
              <w:spacing w:after="0" w:line="240" w:lineRule="auto"/>
              <w:rPr>
                <w:rFonts w:ascii="Times New Roman" w:hAnsi="Times New Roman" w:cs="Times New Roman"/>
                <w:sz w:val="24"/>
                <w:szCs w:val="24"/>
              </w:rPr>
            </w:pPr>
            <w:r w:rsidRPr="00C312C3">
              <w:rPr>
                <w:rFonts w:ascii="Times New Roman" w:hAnsi="Times New Roman" w:cs="Times New Roman"/>
                <w:b/>
                <w:bCs/>
                <w:sz w:val="24"/>
                <w:szCs w:val="24"/>
              </w:rPr>
              <w:t xml:space="preserve">Convenios </w:t>
            </w:r>
          </w:p>
        </w:tc>
        <w:tc>
          <w:tcPr>
            <w:tcW w:w="1584" w:type="dxa"/>
            <w:hideMark/>
          </w:tcPr>
          <w:p w14:paraId="297E382C" w14:textId="77777777" w:rsidR="00D727D8" w:rsidRPr="00C312C3" w:rsidRDefault="00D727D8">
            <w:pPr>
              <w:spacing w:after="0" w:line="240" w:lineRule="auto"/>
              <w:jc w:val="center"/>
              <w:rPr>
                <w:rFonts w:ascii="Times New Roman" w:hAnsi="Times New Roman" w:cs="Times New Roman"/>
                <w:sz w:val="24"/>
                <w:szCs w:val="24"/>
              </w:rPr>
            </w:pPr>
            <w:r w:rsidRPr="00C312C3">
              <w:rPr>
                <w:rFonts w:ascii="Times New Roman" w:hAnsi="Times New Roman" w:cs="Times New Roman"/>
                <w:sz w:val="24"/>
                <w:szCs w:val="24"/>
              </w:rPr>
              <w:t xml:space="preserve">  </w:t>
            </w:r>
          </w:p>
        </w:tc>
        <w:tc>
          <w:tcPr>
            <w:tcW w:w="1846" w:type="dxa"/>
            <w:hideMark/>
          </w:tcPr>
          <w:p w14:paraId="6A3DB3CB" w14:textId="77777777" w:rsidR="00D727D8" w:rsidRPr="00C312C3" w:rsidRDefault="00D727D8">
            <w:pPr>
              <w:spacing w:after="0" w:line="240" w:lineRule="auto"/>
              <w:jc w:val="center"/>
              <w:rPr>
                <w:rFonts w:ascii="Times New Roman" w:hAnsi="Times New Roman" w:cs="Times New Roman"/>
                <w:sz w:val="24"/>
                <w:szCs w:val="24"/>
              </w:rPr>
            </w:pPr>
            <w:r w:rsidRPr="00C312C3">
              <w:rPr>
                <w:rFonts w:ascii="Times New Roman" w:hAnsi="Times New Roman" w:cs="Times New Roman"/>
                <w:sz w:val="24"/>
                <w:szCs w:val="24"/>
              </w:rPr>
              <w:t xml:space="preserve">  </w:t>
            </w:r>
          </w:p>
        </w:tc>
        <w:tc>
          <w:tcPr>
            <w:tcW w:w="2297" w:type="dxa"/>
            <w:hideMark/>
          </w:tcPr>
          <w:p w14:paraId="5C275B58" w14:textId="6D0D5251" w:rsidR="00D727D8" w:rsidRPr="00506BDB" w:rsidRDefault="00506BDB" w:rsidP="00506BDB">
            <w:pPr>
              <w:tabs>
                <w:tab w:val="left" w:pos="750"/>
                <w:tab w:val="center" w:pos="1103"/>
              </w:tabs>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sidRPr="00506BDB">
              <w:rPr>
                <w:rFonts w:ascii="Times New Roman" w:hAnsi="Times New Roman" w:cs="Times New Roman"/>
                <w:b/>
                <w:bCs/>
                <w:sz w:val="24"/>
                <w:szCs w:val="24"/>
              </w:rPr>
              <w:t>$1,490,000</w:t>
            </w:r>
            <w:r w:rsidRPr="00506BDB">
              <w:rPr>
                <w:rFonts w:ascii="Times New Roman" w:hAnsi="Times New Roman" w:cs="Times New Roman"/>
                <w:b/>
                <w:bCs/>
                <w:sz w:val="24"/>
                <w:szCs w:val="24"/>
              </w:rPr>
              <w:tab/>
            </w:r>
            <w:r w:rsidR="00D727D8" w:rsidRPr="00506BDB">
              <w:rPr>
                <w:rFonts w:ascii="Times New Roman" w:hAnsi="Times New Roman" w:cs="Times New Roman"/>
                <w:b/>
                <w:bCs/>
                <w:sz w:val="24"/>
                <w:szCs w:val="24"/>
              </w:rPr>
              <w:t xml:space="preserve">  </w:t>
            </w:r>
          </w:p>
        </w:tc>
      </w:tr>
      <w:tr w:rsidR="00D727D8" w14:paraId="2B1D804D" w14:textId="77777777" w:rsidTr="00D727D8">
        <w:trPr>
          <w:tblCellSpacing w:w="15" w:type="dxa"/>
          <w:jc w:val="center"/>
        </w:trPr>
        <w:tc>
          <w:tcPr>
            <w:tcW w:w="881" w:type="dxa"/>
          </w:tcPr>
          <w:p w14:paraId="2253E91C" w14:textId="77777777" w:rsidR="00D727D8" w:rsidRPr="00C312C3" w:rsidRDefault="00D727D8">
            <w:pPr>
              <w:spacing w:after="0" w:line="240" w:lineRule="auto"/>
              <w:jc w:val="center"/>
              <w:rPr>
                <w:rFonts w:ascii="Times New Roman" w:hAnsi="Times New Roman" w:cs="Times New Roman"/>
                <w:sz w:val="24"/>
                <w:szCs w:val="24"/>
              </w:rPr>
            </w:pPr>
          </w:p>
        </w:tc>
        <w:tc>
          <w:tcPr>
            <w:tcW w:w="2589" w:type="dxa"/>
          </w:tcPr>
          <w:p w14:paraId="0822A2A1" w14:textId="77777777" w:rsidR="00D727D8" w:rsidRPr="00C312C3" w:rsidRDefault="00D727D8">
            <w:pPr>
              <w:spacing w:after="0" w:line="240" w:lineRule="auto"/>
              <w:rPr>
                <w:rFonts w:ascii="Times New Roman" w:hAnsi="Times New Roman" w:cs="Times New Roman"/>
                <w:sz w:val="24"/>
                <w:szCs w:val="24"/>
              </w:rPr>
            </w:pPr>
          </w:p>
        </w:tc>
        <w:tc>
          <w:tcPr>
            <w:tcW w:w="1584" w:type="dxa"/>
          </w:tcPr>
          <w:p w14:paraId="33C5AA98" w14:textId="77777777" w:rsidR="00D727D8" w:rsidRPr="00C312C3" w:rsidRDefault="00D727D8">
            <w:pPr>
              <w:spacing w:after="0" w:line="240" w:lineRule="auto"/>
              <w:jc w:val="right"/>
              <w:rPr>
                <w:rFonts w:ascii="Times New Roman" w:hAnsi="Times New Roman" w:cs="Times New Roman"/>
                <w:sz w:val="24"/>
                <w:szCs w:val="24"/>
              </w:rPr>
            </w:pPr>
          </w:p>
        </w:tc>
        <w:tc>
          <w:tcPr>
            <w:tcW w:w="1846" w:type="dxa"/>
          </w:tcPr>
          <w:p w14:paraId="412E5439" w14:textId="77777777" w:rsidR="00D727D8" w:rsidRPr="00C312C3" w:rsidRDefault="00D727D8">
            <w:pPr>
              <w:spacing w:after="0" w:line="240" w:lineRule="auto"/>
              <w:jc w:val="right"/>
              <w:rPr>
                <w:rFonts w:ascii="Times New Roman" w:hAnsi="Times New Roman" w:cs="Times New Roman"/>
                <w:sz w:val="24"/>
                <w:szCs w:val="24"/>
              </w:rPr>
            </w:pPr>
          </w:p>
        </w:tc>
        <w:tc>
          <w:tcPr>
            <w:tcW w:w="2297" w:type="dxa"/>
          </w:tcPr>
          <w:p w14:paraId="2961E1BB" w14:textId="77777777" w:rsidR="00D727D8" w:rsidRPr="00C312C3" w:rsidRDefault="00D727D8">
            <w:pPr>
              <w:spacing w:after="0" w:line="240" w:lineRule="auto"/>
              <w:jc w:val="right"/>
              <w:rPr>
                <w:rFonts w:ascii="Times New Roman" w:hAnsi="Times New Roman" w:cs="Times New Roman"/>
                <w:sz w:val="24"/>
                <w:szCs w:val="24"/>
              </w:rPr>
            </w:pPr>
          </w:p>
        </w:tc>
      </w:tr>
      <w:tr w:rsidR="00D727D8" w14:paraId="7C5484D7" w14:textId="77777777" w:rsidTr="00D727D8">
        <w:trPr>
          <w:tblCellSpacing w:w="15" w:type="dxa"/>
          <w:jc w:val="center"/>
        </w:trPr>
        <w:tc>
          <w:tcPr>
            <w:tcW w:w="881" w:type="dxa"/>
          </w:tcPr>
          <w:p w14:paraId="25CFDABF" w14:textId="77777777" w:rsidR="00D727D8" w:rsidRPr="00C312C3" w:rsidRDefault="00D727D8">
            <w:pPr>
              <w:spacing w:after="0" w:line="240" w:lineRule="auto"/>
              <w:jc w:val="center"/>
              <w:rPr>
                <w:rFonts w:ascii="Times New Roman" w:hAnsi="Times New Roman" w:cs="Times New Roman"/>
                <w:sz w:val="24"/>
                <w:szCs w:val="24"/>
              </w:rPr>
            </w:pPr>
            <w:r w:rsidRPr="00C312C3">
              <w:rPr>
                <w:rFonts w:ascii="Times New Roman" w:hAnsi="Times New Roman" w:cs="Times New Roman"/>
                <w:sz w:val="24"/>
                <w:szCs w:val="24"/>
              </w:rPr>
              <w:t>8335</w:t>
            </w:r>
          </w:p>
          <w:p w14:paraId="3207A3E2" w14:textId="77777777" w:rsidR="00D727D8" w:rsidRPr="00C312C3" w:rsidRDefault="00D727D8">
            <w:pPr>
              <w:spacing w:after="0" w:line="240" w:lineRule="auto"/>
              <w:jc w:val="center"/>
              <w:rPr>
                <w:rFonts w:ascii="Times New Roman" w:hAnsi="Times New Roman" w:cs="Times New Roman"/>
                <w:sz w:val="24"/>
                <w:szCs w:val="24"/>
              </w:rPr>
            </w:pPr>
          </w:p>
          <w:p w14:paraId="6A26EE6A" w14:textId="77777777" w:rsidR="00D727D8" w:rsidRPr="00C312C3" w:rsidRDefault="00D727D8">
            <w:pPr>
              <w:spacing w:after="0" w:line="240" w:lineRule="auto"/>
              <w:jc w:val="center"/>
              <w:rPr>
                <w:rFonts w:ascii="Times New Roman" w:hAnsi="Times New Roman" w:cs="Times New Roman"/>
                <w:sz w:val="24"/>
                <w:szCs w:val="24"/>
              </w:rPr>
            </w:pPr>
          </w:p>
          <w:p w14:paraId="72954620" w14:textId="77777777" w:rsidR="00D727D8" w:rsidRPr="00C312C3" w:rsidRDefault="00D727D8">
            <w:pPr>
              <w:spacing w:after="0" w:line="240" w:lineRule="auto"/>
              <w:rPr>
                <w:rFonts w:ascii="Times New Roman" w:hAnsi="Times New Roman" w:cs="Times New Roman"/>
                <w:sz w:val="24"/>
                <w:szCs w:val="24"/>
              </w:rPr>
            </w:pPr>
          </w:p>
          <w:p w14:paraId="63B02FDC" w14:textId="77777777" w:rsidR="00D727D8" w:rsidRPr="00C312C3" w:rsidRDefault="00D727D8">
            <w:pPr>
              <w:spacing w:after="0" w:line="240" w:lineRule="auto"/>
              <w:jc w:val="center"/>
              <w:rPr>
                <w:rFonts w:ascii="Times New Roman" w:hAnsi="Times New Roman" w:cs="Times New Roman"/>
                <w:sz w:val="24"/>
                <w:szCs w:val="24"/>
              </w:rPr>
            </w:pPr>
          </w:p>
          <w:p w14:paraId="7928FD09" w14:textId="77777777" w:rsidR="00D727D8" w:rsidRPr="00C312C3" w:rsidRDefault="00D727D8">
            <w:pPr>
              <w:spacing w:after="0" w:line="240" w:lineRule="auto"/>
              <w:jc w:val="center"/>
              <w:rPr>
                <w:rFonts w:ascii="Times New Roman" w:hAnsi="Times New Roman" w:cs="Times New Roman"/>
                <w:sz w:val="24"/>
                <w:szCs w:val="24"/>
              </w:rPr>
            </w:pPr>
            <w:r w:rsidRPr="00C312C3">
              <w:rPr>
                <w:rFonts w:ascii="Times New Roman" w:hAnsi="Times New Roman" w:cs="Times New Roman"/>
                <w:sz w:val="24"/>
                <w:szCs w:val="24"/>
              </w:rPr>
              <w:t xml:space="preserve">8368 </w:t>
            </w:r>
          </w:p>
        </w:tc>
        <w:tc>
          <w:tcPr>
            <w:tcW w:w="2589" w:type="dxa"/>
          </w:tcPr>
          <w:p w14:paraId="3480349C" w14:textId="77777777" w:rsidR="00D727D8" w:rsidRPr="00C312C3" w:rsidRDefault="00D727D8">
            <w:pPr>
              <w:spacing w:after="0" w:line="240" w:lineRule="auto"/>
              <w:rPr>
                <w:rFonts w:ascii="Times New Roman" w:hAnsi="Times New Roman" w:cs="Times New Roman"/>
                <w:sz w:val="24"/>
                <w:szCs w:val="24"/>
              </w:rPr>
            </w:pPr>
            <w:r w:rsidRPr="00C312C3">
              <w:rPr>
                <w:rFonts w:ascii="Times New Roman" w:hAnsi="Times New Roman" w:cs="Times New Roman"/>
                <w:sz w:val="24"/>
                <w:szCs w:val="24"/>
              </w:rPr>
              <w:t xml:space="preserve">Consejo Estatal para la Concertación para la Obra Pública (CECOP) </w:t>
            </w:r>
          </w:p>
          <w:p w14:paraId="356F25B4" w14:textId="77777777" w:rsidR="00D727D8" w:rsidRPr="00C312C3" w:rsidRDefault="00D727D8">
            <w:pPr>
              <w:spacing w:after="0" w:line="240" w:lineRule="auto"/>
              <w:rPr>
                <w:rFonts w:ascii="Times New Roman" w:hAnsi="Times New Roman" w:cs="Times New Roman"/>
                <w:sz w:val="24"/>
                <w:szCs w:val="24"/>
              </w:rPr>
            </w:pPr>
          </w:p>
          <w:p w14:paraId="04064CDA" w14:textId="77777777" w:rsidR="00D727D8" w:rsidRPr="00C312C3" w:rsidRDefault="00D727D8">
            <w:pPr>
              <w:spacing w:after="0" w:line="240" w:lineRule="auto"/>
              <w:rPr>
                <w:rFonts w:ascii="Times New Roman" w:hAnsi="Times New Roman" w:cs="Times New Roman"/>
                <w:sz w:val="24"/>
                <w:szCs w:val="24"/>
              </w:rPr>
            </w:pPr>
            <w:r w:rsidRPr="00C312C3">
              <w:rPr>
                <w:rFonts w:ascii="Times New Roman" w:hAnsi="Times New Roman" w:cs="Times New Roman"/>
                <w:sz w:val="24"/>
                <w:szCs w:val="24"/>
              </w:rPr>
              <w:t>Programa Estatal de Empleo Rural</w:t>
            </w:r>
          </w:p>
        </w:tc>
        <w:tc>
          <w:tcPr>
            <w:tcW w:w="1584" w:type="dxa"/>
            <w:hideMark/>
          </w:tcPr>
          <w:p w14:paraId="00BEEE3D" w14:textId="77777777" w:rsidR="00D727D8" w:rsidRPr="00C312C3" w:rsidRDefault="00D727D8">
            <w:pPr>
              <w:spacing w:after="0" w:line="240" w:lineRule="auto"/>
              <w:jc w:val="right"/>
              <w:rPr>
                <w:rFonts w:ascii="Times New Roman" w:hAnsi="Times New Roman" w:cs="Times New Roman"/>
                <w:sz w:val="24"/>
                <w:szCs w:val="24"/>
              </w:rPr>
            </w:pPr>
            <w:r w:rsidRPr="00C312C3">
              <w:rPr>
                <w:rFonts w:ascii="Times New Roman" w:hAnsi="Times New Roman" w:cs="Times New Roman"/>
                <w:sz w:val="24"/>
                <w:szCs w:val="24"/>
              </w:rPr>
              <w:t xml:space="preserve">  </w:t>
            </w:r>
          </w:p>
        </w:tc>
        <w:tc>
          <w:tcPr>
            <w:tcW w:w="1846" w:type="dxa"/>
          </w:tcPr>
          <w:p w14:paraId="37C63FA0" w14:textId="77777777" w:rsidR="00D727D8" w:rsidRPr="00C312C3" w:rsidRDefault="00D727D8">
            <w:pPr>
              <w:spacing w:after="0" w:line="240" w:lineRule="auto"/>
              <w:jc w:val="right"/>
              <w:rPr>
                <w:rFonts w:ascii="Times New Roman" w:hAnsi="Times New Roman" w:cs="Times New Roman"/>
                <w:sz w:val="24"/>
                <w:szCs w:val="24"/>
              </w:rPr>
            </w:pPr>
            <w:r w:rsidRPr="00C312C3">
              <w:rPr>
                <w:rFonts w:ascii="Times New Roman" w:hAnsi="Times New Roman" w:cs="Times New Roman"/>
                <w:sz w:val="24"/>
                <w:szCs w:val="24"/>
              </w:rPr>
              <w:t>1,090,000</w:t>
            </w:r>
          </w:p>
          <w:p w14:paraId="4B83B012" w14:textId="77777777" w:rsidR="00D727D8" w:rsidRPr="00C312C3" w:rsidRDefault="00D727D8">
            <w:pPr>
              <w:spacing w:after="0" w:line="240" w:lineRule="auto"/>
              <w:jc w:val="right"/>
              <w:rPr>
                <w:rFonts w:ascii="Times New Roman" w:hAnsi="Times New Roman" w:cs="Times New Roman"/>
                <w:sz w:val="24"/>
                <w:szCs w:val="24"/>
              </w:rPr>
            </w:pPr>
          </w:p>
          <w:p w14:paraId="16068AC4" w14:textId="77777777" w:rsidR="00D727D8" w:rsidRPr="00C312C3" w:rsidRDefault="00D727D8">
            <w:pPr>
              <w:spacing w:after="0" w:line="240" w:lineRule="auto"/>
              <w:jc w:val="right"/>
              <w:rPr>
                <w:rFonts w:ascii="Times New Roman" w:hAnsi="Times New Roman" w:cs="Times New Roman"/>
                <w:sz w:val="24"/>
                <w:szCs w:val="24"/>
              </w:rPr>
            </w:pPr>
          </w:p>
          <w:p w14:paraId="14064E15" w14:textId="77777777" w:rsidR="00D727D8" w:rsidRPr="00C312C3" w:rsidRDefault="00D727D8">
            <w:pPr>
              <w:spacing w:after="0" w:line="240" w:lineRule="auto"/>
              <w:jc w:val="right"/>
              <w:rPr>
                <w:rFonts w:ascii="Times New Roman" w:hAnsi="Times New Roman" w:cs="Times New Roman"/>
                <w:sz w:val="24"/>
                <w:szCs w:val="24"/>
              </w:rPr>
            </w:pPr>
          </w:p>
          <w:p w14:paraId="50EE3D0A" w14:textId="77777777" w:rsidR="00D727D8" w:rsidRPr="00C312C3" w:rsidRDefault="00D727D8">
            <w:pPr>
              <w:spacing w:after="0" w:line="240" w:lineRule="auto"/>
              <w:jc w:val="right"/>
              <w:rPr>
                <w:rFonts w:ascii="Times New Roman" w:hAnsi="Times New Roman" w:cs="Times New Roman"/>
                <w:sz w:val="24"/>
                <w:szCs w:val="24"/>
              </w:rPr>
            </w:pPr>
          </w:p>
          <w:p w14:paraId="5EA8986D" w14:textId="77777777" w:rsidR="00D727D8" w:rsidRPr="00C312C3" w:rsidRDefault="00D727D8">
            <w:pPr>
              <w:spacing w:after="0" w:line="240" w:lineRule="auto"/>
              <w:jc w:val="right"/>
              <w:rPr>
                <w:rFonts w:ascii="Times New Roman" w:hAnsi="Times New Roman" w:cs="Times New Roman"/>
                <w:sz w:val="24"/>
                <w:szCs w:val="24"/>
              </w:rPr>
            </w:pPr>
            <w:r w:rsidRPr="00C312C3">
              <w:rPr>
                <w:rFonts w:ascii="Times New Roman" w:hAnsi="Times New Roman" w:cs="Times New Roman"/>
                <w:sz w:val="24"/>
                <w:szCs w:val="24"/>
              </w:rPr>
              <w:t xml:space="preserve">400,000 </w:t>
            </w:r>
          </w:p>
        </w:tc>
        <w:tc>
          <w:tcPr>
            <w:tcW w:w="2297" w:type="dxa"/>
            <w:hideMark/>
          </w:tcPr>
          <w:p w14:paraId="04EC67BE" w14:textId="77777777" w:rsidR="00D727D8" w:rsidRPr="00C312C3" w:rsidRDefault="00D727D8">
            <w:pPr>
              <w:spacing w:after="0" w:line="240" w:lineRule="auto"/>
              <w:jc w:val="right"/>
              <w:rPr>
                <w:rFonts w:ascii="Times New Roman" w:hAnsi="Times New Roman" w:cs="Times New Roman"/>
                <w:sz w:val="24"/>
                <w:szCs w:val="24"/>
              </w:rPr>
            </w:pPr>
            <w:r w:rsidRPr="00C312C3">
              <w:rPr>
                <w:rFonts w:ascii="Times New Roman" w:hAnsi="Times New Roman" w:cs="Times New Roman"/>
                <w:sz w:val="24"/>
                <w:szCs w:val="24"/>
              </w:rPr>
              <w:t xml:space="preserve">  </w:t>
            </w:r>
          </w:p>
        </w:tc>
      </w:tr>
      <w:tr w:rsidR="00D727D8" w14:paraId="101FC4A8" w14:textId="77777777" w:rsidTr="00D727D8">
        <w:trPr>
          <w:tblCellSpacing w:w="15" w:type="dxa"/>
          <w:jc w:val="center"/>
        </w:trPr>
        <w:tc>
          <w:tcPr>
            <w:tcW w:w="881" w:type="dxa"/>
          </w:tcPr>
          <w:p w14:paraId="51791B60" w14:textId="77777777" w:rsidR="00D727D8" w:rsidRPr="00C312C3" w:rsidRDefault="00D727D8">
            <w:pPr>
              <w:spacing w:after="0" w:line="240" w:lineRule="auto"/>
              <w:jc w:val="center"/>
              <w:rPr>
                <w:rFonts w:ascii="Times New Roman" w:hAnsi="Times New Roman" w:cs="Times New Roman"/>
                <w:sz w:val="24"/>
                <w:szCs w:val="24"/>
              </w:rPr>
            </w:pPr>
          </w:p>
        </w:tc>
        <w:tc>
          <w:tcPr>
            <w:tcW w:w="2589" w:type="dxa"/>
          </w:tcPr>
          <w:p w14:paraId="2E1C01AD" w14:textId="77777777" w:rsidR="00D727D8" w:rsidRPr="00C312C3" w:rsidRDefault="00D727D8">
            <w:pPr>
              <w:spacing w:after="0" w:line="240" w:lineRule="auto"/>
              <w:rPr>
                <w:rFonts w:ascii="Times New Roman" w:hAnsi="Times New Roman" w:cs="Times New Roman"/>
                <w:sz w:val="24"/>
                <w:szCs w:val="24"/>
              </w:rPr>
            </w:pPr>
          </w:p>
        </w:tc>
        <w:tc>
          <w:tcPr>
            <w:tcW w:w="1584" w:type="dxa"/>
          </w:tcPr>
          <w:p w14:paraId="03790E7C" w14:textId="77777777" w:rsidR="00D727D8" w:rsidRPr="00C312C3" w:rsidRDefault="00D727D8">
            <w:pPr>
              <w:spacing w:after="0" w:line="240" w:lineRule="auto"/>
              <w:jc w:val="right"/>
              <w:rPr>
                <w:rFonts w:ascii="Times New Roman" w:hAnsi="Times New Roman" w:cs="Times New Roman"/>
                <w:sz w:val="24"/>
                <w:szCs w:val="24"/>
              </w:rPr>
            </w:pPr>
          </w:p>
        </w:tc>
        <w:tc>
          <w:tcPr>
            <w:tcW w:w="1846" w:type="dxa"/>
          </w:tcPr>
          <w:p w14:paraId="562D6D35" w14:textId="77777777" w:rsidR="00D727D8" w:rsidRPr="00C312C3" w:rsidRDefault="00D727D8">
            <w:pPr>
              <w:spacing w:after="0" w:line="240" w:lineRule="auto"/>
              <w:jc w:val="right"/>
              <w:rPr>
                <w:rFonts w:ascii="Times New Roman" w:hAnsi="Times New Roman" w:cs="Times New Roman"/>
                <w:sz w:val="24"/>
                <w:szCs w:val="24"/>
              </w:rPr>
            </w:pPr>
          </w:p>
        </w:tc>
        <w:tc>
          <w:tcPr>
            <w:tcW w:w="2297" w:type="dxa"/>
            <w:hideMark/>
          </w:tcPr>
          <w:p w14:paraId="27C37301" w14:textId="77777777" w:rsidR="00D727D8" w:rsidRPr="00C312C3" w:rsidRDefault="00D727D8">
            <w:pPr>
              <w:spacing w:after="0" w:line="240" w:lineRule="auto"/>
              <w:jc w:val="right"/>
              <w:rPr>
                <w:rFonts w:ascii="Times New Roman" w:hAnsi="Times New Roman" w:cs="Times New Roman"/>
                <w:sz w:val="24"/>
                <w:szCs w:val="24"/>
              </w:rPr>
            </w:pPr>
            <w:r w:rsidRPr="00C312C3">
              <w:rPr>
                <w:rFonts w:ascii="Times New Roman" w:hAnsi="Times New Roman" w:cs="Times New Roman"/>
                <w:sz w:val="24"/>
                <w:szCs w:val="24"/>
              </w:rPr>
              <w:t xml:space="preserve">  </w:t>
            </w:r>
          </w:p>
        </w:tc>
      </w:tr>
      <w:tr w:rsidR="00D727D8" w14:paraId="08AB4EA5" w14:textId="77777777" w:rsidTr="00D727D8">
        <w:trPr>
          <w:tblCellSpacing w:w="15" w:type="dxa"/>
          <w:jc w:val="center"/>
        </w:trPr>
        <w:tc>
          <w:tcPr>
            <w:tcW w:w="881" w:type="dxa"/>
          </w:tcPr>
          <w:p w14:paraId="2DC82BF6" w14:textId="77777777" w:rsidR="00D727D8" w:rsidRPr="00C312C3" w:rsidRDefault="00D727D8">
            <w:pPr>
              <w:spacing w:after="0" w:line="240" w:lineRule="auto"/>
              <w:jc w:val="center"/>
              <w:rPr>
                <w:rFonts w:ascii="Times New Roman" w:hAnsi="Times New Roman" w:cs="Times New Roman"/>
                <w:b/>
                <w:sz w:val="24"/>
                <w:szCs w:val="24"/>
              </w:rPr>
            </w:pPr>
            <w:r w:rsidRPr="00C312C3">
              <w:rPr>
                <w:rFonts w:ascii="Times New Roman" w:hAnsi="Times New Roman" w:cs="Times New Roman"/>
                <w:b/>
                <w:sz w:val="24"/>
                <w:szCs w:val="24"/>
              </w:rPr>
              <w:t>9000</w:t>
            </w:r>
          </w:p>
          <w:p w14:paraId="734B486B" w14:textId="77777777" w:rsidR="00D727D8" w:rsidRPr="00C312C3" w:rsidRDefault="00D727D8">
            <w:pPr>
              <w:spacing w:after="0" w:line="240" w:lineRule="auto"/>
              <w:jc w:val="center"/>
              <w:rPr>
                <w:rFonts w:ascii="Times New Roman" w:hAnsi="Times New Roman" w:cs="Times New Roman"/>
                <w:b/>
                <w:sz w:val="24"/>
                <w:szCs w:val="24"/>
              </w:rPr>
            </w:pPr>
          </w:p>
          <w:p w14:paraId="2A2618B9" w14:textId="77777777" w:rsidR="00D727D8" w:rsidRPr="00C312C3" w:rsidRDefault="00D727D8">
            <w:pPr>
              <w:spacing w:after="0" w:line="240" w:lineRule="auto"/>
              <w:jc w:val="center"/>
              <w:rPr>
                <w:rFonts w:ascii="Times New Roman" w:hAnsi="Times New Roman" w:cs="Times New Roman"/>
                <w:b/>
                <w:sz w:val="24"/>
                <w:szCs w:val="24"/>
              </w:rPr>
            </w:pPr>
          </w:p>
          <w:p w14:paraId="128F41C2" w14:textId="77777777" w:rsidR="00D727D8" w:rsidRPr="00C312C3" w:rsidRDefault="00D727D8">
            <w:pPr>
              <w:spacing w:after="0" w:line="240" w:lineRule="auto"/>
              <w:jc w:val="center"/>
              <w:rPr>
                <w:rFonts w:ascii="Times New Roman" w:hAnsi="Times New Roman" w:cs="Times New Roman"/>
                <w:b/>
                <w:sz w:val="24"/>
                <w:szCs w:val="24"/>
              </w:rPr>
            </w:pPr>
          </w:p>
          <w:p w14:paraId="1CDA6D12" w14:textId="77777777" w:rsidR="00D727D8" w:rsidRPr="00C312C3" w:rsidRDefault="00D727D8">
            <w:pPr>
              <w:spacing w:after="0" w:line="240" w:lineRule="auto"/>
              <w:jc w:val="center"/>
              <w:rPr>
                <w:rFonts w:ascii="Times New Roman" w:hAnsi="Times New Roman" w:cs="Times New Roman"/>
                <w:b/>
                <w:sz w:val="24"/>
                <w:szCs w:val="24"/>
              </w:rPr>
            </w:pPr>
            <w:r w:rsidRPr="00C312C3">
              <w:rPr>
                <w:rFonts w:ascii="Times New Roman" w:hAnsi="Times New Roman" w:cs="Times New Roman"/>
                <w:b/>
                <w:sz w:val="24"/>
                <w:szCs w:val="24"/>
              </w:rPr>
              <w:t>9300</w:t>
            </w:r>
          </w:p>
          <w:p w14:paraId="02970ADC" w14:textId="77777777" w:rsidR="00D727D8" w:rsidRPr="00C312C3" w:rsidRDefault="00D727D8">
            <w:pPr>
              <w:spacing w:after="0" w:line="240" w:lineRule="auto"/>
              <w:rPr>
                <w:rFonts w:ascii="Times New Roman" w:hAnsi="Times New Roman" w:cs="Times New Roman"/>
                <w:sz w:val="24"/>
                <w:szCs w:val="24"/>
              </w:rPr>
            </w:pPr>
          </w:p>
          <w:p w14:paraId="778839B0" w14:textId="77777777" w:rsidR="00D727D8" w:rsidRPr="00C312C3" w:rsidRDefault="00D727D8">
            <w:pPr>
              <w:spacing w:after="0" w:line="240" w:lineRule="auto"/>
              <w:jc w:val="center"/>
              <w:rPr>
                <w:rFonts w:ascii="Times New Roman" w:hAnsi="Times New Roman" w:cs="Times New Roman"/>
                <w:sz w:val="24"/>
                <w:szCs w:val="24"/>
              </w:rPr>
            </w:pPr>
            <w:r w:rsidRPr="00C312C3">
              <w:rPr>
                <w:rFonts w:ascii="Times New Roman" w:hAnsi="Times New Roman" w:cs="Times New Roman"/>
                <w:sz w:val="24"/>
                <w:szCs w:val="24"/>
              </w:rPr>
              <w:t xml:space="preserve">9305 </w:t>
            </w:r>
          </w:p>
        </w:tc>
        <w:tc>
          <w:tcPr>
            <w:tcW w:w="2589" w:type="dxa"/>
            <w:hideMark/>
          </w:tcPr>
          <w:p w14:paraId="401A15BE" w14:textId="77777777" w:rsidR="00D727D8" w:rsidRPr="00C312C3" w:rsidRDefault="00D727D8">
            <w:pPr>
              <w:spacing w:after="0" w:line="240" w:lineRule="auto"/>
              <w:rPr>
                <w:rFonts w:ascii="Times New Roman" w:hAnsi="Times New Roman" w:cs="Times New Roman"/>
                <w:b/>
                <w:sz w:val="24"/>
                <w:szCs w:val="24"/>
              </w:rPr>
            </w:pPr>
            <w:r w:rsidRPr="00C312C3">
              <w:rPr>
                <w:rFonts w:ascii="Times New Roman" w:hAnsi="Times New Roman" w:cs="Times New Roman"/>
                <w:b/>
                <w:sz w:val="24"/>
                <w:szCs w:val="24"/>
              </w:rPr>
              <w:t xml:space="preserve">Transferencias, </w:t>
            </w:r>
            <w:proofErr w:type="spellStart"/>
            <w:r w:rsidRPr="00C312C3">
              <w:rPr>
                <w:rFonts w:ascii="Times New Roman" w:hAnsi="Times New Roman" w:cs="Times New Roman"/>
                <w:b/>
                <w:sz w:val="24"/>
                <w:szCs w:val="24"/>
              </w:rPr>
              <w:t>Asig</w:t>
            </w:r>
            <w:proofErr w:type="spellEnd"/>
            <w:r w:rsidRPr="00C312C3">
              <w:rPr>
                <w:rFonts w:ascii="Times New Roman" w:hAnsi="Times New Roman" w:cs="Times New Roman"/>
                <w:b/>
                <w:sz w:val="24"/>
                <w:szCs w:val="24"/>
              </w:rPr>
              <w:t>., Subsidios y Otras Ayudas</w:t>
            </w:r>
          </w:p>
          <w:p w14:paraId="43C0EDB8" w14:textId="77777777" w:rsidR="00D727D8" w:rsidRPr="00C312C3" w:rsidRDefault="00D727D8">
            <w:pPr>
              <w:spacing w:after="0" w:line="240" w:lineRule="auto"/>
              <w:rPr>
                <w:rFonts w:ascii="Times New Roman" w:hAnsi="Times New Roman" w:cs="Times New Roman"/>
                <w:b/>
                <w:sz w:val="24"/>
                <w:szCs w:val="24"/>
              </w:rPr>
            </w:pPr>
            <w:r w:rsidRPr="00C312C3">
              <w:rPr>
                <w:rFonts w:ascii="Times New Roman" w:hAnsi="Times New Roman" w:cs="Times New Roman"/>
                <w:b/>
                <w:sz w:val="24"/>
                <w:szCs w:val="24"/>
              </w:rPr>
              <w:t>Subsidios y Subvenciones</w:t>
            </w:r>
          </w:p>
          <w:p w14:paraId="5B6C818F" w14:textId="77777777" w:rsidR="00D727D8" w:rsidRPr="00C312C3" w:rsidRDefault="00D727D8">
            <w:pPr>
              <w:spacing w:after="0" w:line="240" w:lineRule="auto"/>
              <w:rPr>
                <w:rFonts w:ascii="Times New Roman" w:hAnsi="Times New Roman" w:cs="Times New Roman"/>
                <w:sz w:val="24"/>
                <w:szCs w:val="24"/>
              </w:rPr>
            </w:pPr>
            <w:r w:rsidRPr="00C312C3">
              <w:rPr>
                <w:rFonts w:ascii="Times New Roman" w:hAnsi="Times New Roman" w:cs="Times New Roman"/>
                <w:sz w:val="24"/>
                <w:szCs w:val="24"/>
              </w:rPr>
              <w:t>Apoyos Provenientes de Aportaciones Federales o Estatales</w:t>
            </w:r>
          </w:p>
        </w:tc>
        <w:tc>
          <w:tcPr>
            <w:tcW w:w="1584" w:type="dxa"/>
            <w:hideMark/>
          </w:tcPr>
          <w:p w14:paraId="6CB3435B" w14:textId="77777777" w:rsidR="00D727D8" w:rsidRPr="00C312C3" w:rsidRDefault="00D727D8">
            <w:pPr>
              <w:spacing w:after="0" w:line="240" w:lineRule="auto"/>
              <w:jc w:val="right"/>
              <w:rPr>
                <w:rFonts w:ascii="Times New Roman" w:hAnsi="Times New Roman" w:cs="Times New Roman"/>
                <w:sz w:val="24"/>
                <w:szCs w:val="24"/>
              </w:rPr>
            </w:pPr>
            <w:r w:rsidRPr="00C312C3">
              <w:rPr>
                <w:rFonts w:ascii="Times New Roman" w:hAnsi="Times New Roman" w:cs="Times New Roman"/>
                <w:sz w:val="24"/>
                <w:szCs w:val="24"/>
              </w:rPr>
              <w:t xml:space="preserve">  </w:t>
            </w:r>
          </w:p>
        </w:tc>
        <w:tc>
          <w:tcPr>
            <w:tcW w:w="1846" w:type="dxa"/>
          </w:tcPr>
          <w:p w14:paraId="342BF64A" w14:textId="77777777" w:rsidR="00D727D8" w:rsidRPr="00C312C3" w:rsidRDefault="00D727D8">
            <w:pPr>
              <w:spacing w:after="0" w:line="240" w:lineRule="auto"/>
              <w:jc w:val="right"/>
              <w:rPr>
                <w:rFonts w:ascii="Times New Roman" w:hAnsi="Times New Roman" w:cs="Times New Roman"/>
                <w:sz w:val="24"/>
                <w:szCs w:val="24"/>
              </w:rPr>
            </w:pPr>
          </w:p>
          <w:p w14:paraId="15945505" w14:textId="77777777" w:rsidR="00D727D8" w:rsidRPr="00C312C3" w:rsidRDefault="00D727D8">
            <w:pPr>
              <w:spacing w:after="0" w:line="240" w:lineRule="auto"/>
              <w:jc w:val="right"/>
              <w:rPr>
                <w:rFonts w:ascii="Times New Roman" w:hAnsi="Times New Roman" w:cs="Times New Roman"/>
                <w:sz w:val="24"/>
                <w:szCs w:val="24"/>
              </w:rPr>
            </w:pPr>
          </w:p>
          <w:p w14:paraId="768E5603" w14:textId="77777777" w:rsidR="00D727D8" w:rsidRPr="00C312C3" w:rsidRDefault="00D727D8">
            <w:pPr>
              <w:spacing w:after="0" w:line="240" w:lineRule="auto"/>
              <w:jc w:val="right"/>
              <w:rPr>
                <w:rFonts w:ascii="Times New Roman" w:hAnsi="Times New Roman" w:cs="Times New Roman"/>
                <w:sz w:val="24"/>
                <w:szCs w:val="24"/>
              </w:rPr>
            </w:pPr>
          </w:p>
          <w:p w14:paraId="4D86AFF1" w14:textId="77777777" w:rsidR="00D727D8" w:rsidRPr="00C312C3" w:rsidRDefault="00D727D8">
            <w:pPr>
              <w:spacing w:after="0" w:line="240" w:lineRule="auto"/>
              <w:jc w:val="right"/>
              <w:rPr>
                <w:rFonts w:ascii="Times New Roman" w:hAnsi="Times New Roman" w:cs="Times New Roman"/>
                <w:sz w:val="24"/>
                <w:szCs w:val="24"/>
              </w:rPr>
            </w:pPr>
          </w:p>
          <w:p w14:paraId="43189E52" w14:textId="77777777" w:rsidR="00D727D8" w:rsidRPr="00C312C3" w:rsidRDefault="00D727D8">
            <w:pPr>
              <w:spacing w:after="0" w:line="240" w:lineRule="auto"/>
              <w:jc w:val="right"/>
              <w:rPr>
                <w:rFonts w:ascii="Times New Roman" w:hAnsi="Times New Roman" w:cs="Times New Roman"/>
                <w:sz w:val="24"/>
                <w:szCs w:val="24"/>
              </w:rPr>
            </w:pPr>
          </w:p>
          <w:p w14:paraId="227E8D9A" w14:textId="77777777" w:rsidR="00D727D8" w:rsidRPr="00C312C3" w:rsidRDefault="00D727D8">
            <w:pPr>
              <w:spacing w:after="0" w:line="240" w:lineRule="auto"/>
              <w:jc w:val="right"/>
              <w:rPr>
                <w:rFonts w:ascii="Times New Roman" w:hAnsi="Times New Roman" w:cs="Times New Roman"/>
                <w:sz w:val="24"/>
                <w:szCs w:val="24"/>
              </w:rPr>
            </w:pPr>
          </w:p>
          <w:p w14:paraId="6C0B104E" w14:textId="77777777" w:rsidR="00D727D8" w:rsidRPr="00C312C3" w:rsidRDefault="00D727D8">
            <w:pPr>
              <w:spacing w:after="0" w:line="240" w:lineRule="auto"/>
              <w:jc w:val="right"/>
              <w:rPr>
                <w:rFonts w:ascii="Times New Roman" w:hAnsi="Times New Roman" w:cs="Times New Roman"/>
                <w:sz w:val="24"/>
                <w:szCs w:val="24"/>
              </w:rPr>
            </w:pPr>
            <w:r w:rsidRPr="00C312C3">
              <w:rPr>
                <w:rFonts w:ascii="Times New Roman" w:hAnsi="Times New Roman" w:cs="Times New Roman"/>
                <w:sz w:val="24"/>
                <w:szCs w:val="24"/>
              </w:rPr>
              <w:t>1,027,536</w:t>
            </w:r>
          </w:p>
        </w:tc>
        <w:tc>
          <w:tcPr>
            <w:tcW w:w="2297" w:type="dxa"/>
            <w:hideMark/>
          </w:tcPr>
          <w:p w14:paraId="7F7D657C" w14:textId="77777777" w:rsidR="00D727D8" w:rsidRPr="00C312C3" w:rsidRDefault="00D727D8">
            <w:pPr>
              <w:spacing w:after="0" w:line="240" w:lineRule="auto"/>
              <w:jc w:val="right"/>
              <w:rPr>
                <w:rFonts w:ascii="Times New Roman" w:hAnsi="Times New Roman" w:cs="Times New Roman"/>
                <w:b/>
                <w:bCs/>
                <w:sz w:val="24"/>
                <w:szCs w:val="24"/>
              </w:rPr>
            </w:pPr>
            <w:r w:rsidRPr="00C312C3">
              <w:rPr>
                <w:rFonts w:ascii="Times New Roman" w:hAnsi="Times New Roman" w:cs="Times New Roman"/>
                <w:b/>
                <w:bCs/>
                <w:sz w:val="24"/>
                <w:szCs w:val="24"/>
              </w:rPr>
              <w:t>$1,027,536</w:t>
            </w:r>
          </w:p>
        </w:tc>
        <w:bookmarkEnd w:id="0"/>
      </w:tr>
      <w:tr w:rsidR="00D727D8" w14:paraId="3CA1A298" w14:textId="77777777" w:rsidTr="00D727D8">
        <w:trPr>
          <w:tblCellSpacing w:w="15" w:type="dxa"/>
          <w:jc w:val="center"/>
        </w:trPr>
        <w:tc>
          <w:tcPr>
            <w:tcW w:w="881" w:type="dxa"/>
            <w:hideMark/>
          </w:tcPr>
          <w:p w14:paraId="2EF4C883" w14:textId="77777777" w:rsidR="00D727D8" w:rsidRDefault="00D727D8">
            <w:pPr>
              <w:rPr>
                <w:rFonts w:ascii="Times New Roman" w:hAnsi="Times New Roman" w:cs="Times New Roman"/>
                <w:b/>
                <w:bCs/>
                <w:sz w:val="24"/>
                <w:szCs w:val="24"/>
                <w:highlight w:val="yellow"/>
              </w:rPr>
            </w:pPr>
          </w:p>
        </w:tc>
        <w:tc>
          <w:tcPr>
            <w:tcW w:w="2589" w:type="dxa"/>
            <w:hideMark/>
          </w:tcPr>
          <w:p w14:paraId="7FBD28BF" w14:textId="41FF2F0B" w:rsidR="00D727D8" w:rsidRDefault="00F2627F">
            <w:pPr>
              <w:spacing w:after="0" w:line="240" w:lineRule="auto"/>
              <w:rPr>
                <w:rFonts w:ascii="Times New Roman" w:hAnsi="Times New Roman" w:cs="Times New Roman"/>
                <w:sz w:val="24"/>
                <w:szCs w:val="24"/>
              </w:rPr>
            </w:pPr>
            <w:r>
              <w:rPr>
                <w:rFonts w:ascii="Times New Roman" w:hAnsi="Times New Roman" w:cs="Times New Roman"/>
                <w:b/>
                <w:bCs/>
                <w:sz w:val="24"/>
                <w:szCs w:val="24"/>
              </w:rPr>
              <w:t>TOTAL,</w:t>
            </w:r>
            <w:r w:rsidR="00D727D8">
              <w:rPr>
                <w:rFonts w:ascii="Times New Roman" w:hAnsi="Times New Roman" w:cs="Times New Roman"/>
                <w:b/>
                <w:bCs/>
                <w:sz w:val="24"/>
                <w:szCs w:val="24"/>
              </w:rPr>
              <w:t xml:space="preserve"> PRESUPUESTO</w:t>
            </w:r>
            <w:r w:rsidR="00D727D8">
              <w:rPr>
                <w:rFonts w:ascii="Times New Roman" w:hAnsi="Times New Roman" w:cs="Times New Roman"/>
                <w:sz w:val="24"/>
                <w:szCs w:val="24"/>
              </w:rPr>
              <w:t xml:space="preserve"> </w:t>
            </w:r>
          </w:p>
        </w:tc>
        <w:tc>
          <w:tcPr>
            <w:tcW w:w="1584" w:type="dxa"/>
            <w:hideMark/>
          </w:tcPr>
          <w:p w14:paraId="16D11B74"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1846" w:type="dxa"/>
            <w:hideMark/>
          </w:tcPr>
          <w:p w14:paraId="6F16F28D" w14:textId="77777777"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w:t>
            </w:r>
          </w:p>
        </w:tc>
        <w:tc>
          <w:tcPr>
            <w:tcW w:w="2297" w:type="dxa"/>
            <w:hideMark/>
          </w:tcPr>
          <w:p w14:paraId="5E63FB04" w14:textId="4D366595" w:rsidR="00D727D8" w:rsidRDefault="00D727D8">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$2</w:t>
            </w:r>
            <w:r w:rsidR="00506BDB">
              <w:rPr>
                <w:rFonts w:ascii="Times New Roman" w:hAnsi="Times New Roman" w:cs="Times New Roman"/>
                <w:b/>
                <w:bCs/>
                <w:sz w:val="24"/>
                <w:szCs w:val="24"/>
              </w:rPr>
              <w:t>5</w:t>
            </w:r>
            <w:r>
              <w:rPr>
                <w:rFonts w:ascii="Times New Roman" w:hAnsi="Times New Roman" w:cs="Times New Roman"/>
                <w:b/>
                <w:bCs/>
                <w:sz w:val="24"/>
                <w:szCs w:val="24"/>
              </w:rPr>
              <w:t>,</w:t>
            </w:r>
            <w:r w:rsidR="00506BDB">
              <w:rPr>
                <w:rFonts w:ascii="Times New Roman" w:hAnsi="Times New Roman" w:cs="Times New Roman"/>
                <w:b/>
                <w:bCs/>
                <w:sz w:val="24"/>
                <w:szCs w:val="24"/>
              </w:rPr>
              <w:t>127</w:t>
            </w:r>
            <w:r>
              <w:rPr>
                <w:rFonts w:ascii="Times New Roman" w:hAnsi="Times New Roman" w:cs="Times New Roman"/>
                <w:b/>
                <w:bCs/>
                <w:sz w:val="24"/>
                <w:szCs w:val="24"/>
              </w:rPr>
              <w:t>,78</w:t>
            </w:r>
            <w:r w:rsidR="00CA1DD2">
              <w:rPr>
                <w:rFonts w:ascii="Times New Roman" w:hAnsi="Times New Roman" w:cs="Times New Roman"/>
                <w:b/>
                <w:bCs/>
                <w:sz w:val="24"/>
                <w:szCs w:val="24"/>
              </w:rPr>
              <w:t>5.73</w:t>
            </w:r>
            <w:r>
              <w:rPr>
                <w:rFonts w:ascii="Times New Roman" w:hAnsi="Times New Roman" w:cs="Times New Roman"/>
                <w:sz w:val="24"/>
                <w:szCs w:val="24"/>
              </w:rPr>
              <w:t xml:space="preserve"> </w:t>
            </w:r>
          </w:p>
        </w:tc>
      </w:tr>
    </w:tbl>
    <w:p w14:paraId="1FE76867" w14:textId="77777777" w:rsidR="00D727D8" w:rsidRDefault="00D727D8" w:rsidP="00D727D8">
      <w:pPr>
        <w:spacing w:after="0" w:line="240" w:lineRule="auto"/>
        <w:jc w:val="both"/>
        <w:rPr>
          <w:rFonts w:ascii="Times New Roman" w:hAnsi="Times New Roman" w:cs="Times New Roman"/>
          <w:sz w:val="24"/>
          <w:szCs w:val="24"/>
        </w:rPr>
      </w:pPr>
    </w:p>
    <w:p w14:paraId="0B9D0054" w14:textId="36772AA2" w:rsidR="00D727D8" w:rsidRDefault="00D727D8" w:rsidP="00D727D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43.- </w:t>
      </w:r>
      <w:r>
        <w:rPr>
          <w:rFonts w:ascii="Times New Roman" w:hAnsi="Times New Roman" w:cs="Times New Roman"/>
          <w:sz w:val="24"/>
          <w:szCs w:val="24"/>
        </w:rPr>
        <w:t>Para el ejercicio fiscal de 2021, se aprueba la Ley de Ingresos y Presupuesto de Ingresos del Ayuntamiento del Municipio de Arizpe, Sonora, con un importe de $2</w:t>
      </w:r>
      <w:r w:rsidR="00506BDB">
        <w:rPr>
          <w:rFonts w:ascii="Times New Roman" w:hAnsi="Times New Roman" w:cs="Times New Roman"/>
          <w:sz w:val="24"/>
          <w:szCs w:val="24"/>
        </w:rPr>
        <w:t>5</w:t>
      </w:r>
      <w:r w:rsidR="00CA1DD2">
        <w:rPr>
          <w:rFonts w:ascii="Times New Roman" w:hAnsi="Times New Roman" w:cs="Times New Roman"/>
          <w:sz w:val="24"/>
          <w:szCs w:val="24"/>
        </w:rPr>
        <w:t>,</w:t>
      </w:r>
      <w:r w:rsidR="00506BDB">
        <w:rPr>
          <w:rFonts w:ascii="Times New Roman" w:hAnsi="Times New Roman" w:cs="Times New Roman"/>
          <w:sz w:val="24"/>
          <w:szCs w:val="24"/>
        </w:rPr>
        <w:t>127</w:t>
      </w:r>
      <w:r w:rsidR="00CA1DD2">
        <w:rPr>
          <w:rFonts w:ascii="Times New Roman" w:hAnsi="Times New Roman" w:cs="Times New Roman"/>
          <w:sz w:val="24"/>
          <w:szCs w:val="24"/>
        </w:rPr>
        <w:t>,785.73</w:t>
      </w:r>
      <w:r>
        <w:rPr>
          <w:rFonts w:ascii="Times New Roman" w:hAnsi="Times New Roman" w:cs="Times New Roman"/>
          <w:sz w:val="24"/>
          <w:szCs w:val="24"/>
        </w:rPr>
        <w:t xml:space="preserve"> (SON: VEINTI</w:t>
      </w:r>
      <w:r w:rsidR="00506BDB">
        <w:rPr>
          <w:rFonts w:ascii="Times New Roman" w:hAnsi="Times New Roman" w:cs="Times New Roman"/>
          <w:sz w:val="24"/>
          <w:szCs w:val="24"/>
        </w:rPr>
        <w:t>CINCO</w:t>
      </w:r>
      <w:r w:rsidR="00F2627F">
        <w:rPr>
          <w:rFonts w:ascii="Times New Roman" w:hAnsi="Times New Roman" w:cs="Times New Roman"/>
          <w:sz w:val="24"/>
          <w:szCs w:val="24"/>
        </w:rPr>
        <w:t xml:space="preserve"> </w:t>
      </w:r>
      <w:r>
        <w:rPr>
          <w:rFonts w:ascii="Times New Roman" w:hAnsi="Times New Roman" w:cs="Times New Roman"/>
          <w:sz w:val="24"/>
          <w:szCs w:val="24"/>
        </w:rPr>
        <w:t xml:space="preserve">MILLONES </w:t>
      </w:r>
      <w:r w:rsidR="00F2627F">
        <w:rPr>
          <w:rFonts w:ascii="Times New Roman" w:hAnsi="Times New Roman" w:cs="Times New Roman"/>
          <w:sz w:val="24"/>
          <w:szCs w:val="24"/>
        </w:rPr>
        <w:t>CIENTO</w:t>
      </w:r>
      <w:r w:rsidR="00506BDB">
        <w:rPr>
          <w:rFonts w:ascii="Times New Roman" w:hAnsi="Times New Roman" w:cs="Times New Roman"/>
          <w:sz w:val="24"/>
          <w:szCs w:val="24"/>
        </w:rPr>
        <w:t xml:space="preserve"> VEINTI</w:t>
      </w:r>
      <w:r w:rsidR="00F2627F">
        <w:rPr>
          <w:rFonts w:ascii="Times New Roman" w:hAnsi="Times New Roman" w:cs="Times New Roman"/>
          <w:sz w:val="24"/>
          <w:szCs w:val="24"/>
        </w:rPr>
        <w:t>SIETE MIL SETECIENTOS</w:t>
      </w:r>
      <w:r>
        <w:rPr>
          <w:rFonts w:ascii="Times New Roman" w:hAnsi="Times New Roman" w:cs="Times New Roman"/>
          <w:sz w:val="24"/>
          <w:szCs w:val="24"/>
        </w:rPr>
        <w:t xml:space="preserve"> OCHENTA Y </w:t>
      </w:r>
      <w:r w:rsidR="00F2627F">
        <w:rPr>
          <w:rFonts w:ascii="Times New Roman" w:hAnsi="Times New Roman" w:cs="Times New Roman"/>
          <w:sz w:val="24"/>
          <w:szCs w:val="24"/>
        </w:rPr>
        <w:t>CINCO PESOS</w:t>
      </w:r>
      <w:r>
        <w:rPr>
          <w:rFonts w:ascii="Times New Roman" w:hAnsi="Times New Roman" w:cs="Times New Roman"/>
          <w:sz w:val="24"/>
          <w:szCs w:val="24"/>
        </w:rPr>
        <w:t xml:space="preserve"> </w:t>
      </w:r>
      <w:r w:rsidR="00F2627F">
        <w:rPr>
          <w:rFonts w:ascii="Times New Roman" w:hAnsi="Times New Roman" w:cs="Times New Roman"/>
          <w:sz w:val="24"/>
          <w:szCs w:val="24"/>
        </w:rPr>
        <w:t>73</w:t>
      </w:r>
      <w:r>
        <w:rPr>
          <w:rFonts w:ascii="Times New Roman" w:hAnsi="Times New Roman" w:cs="Times New Roman"/>
          <w:sz w:val="24"/>
          <w:szCs w:val="24"/>
        </w:rPr>
        <w:t>/100 M.N.).</w:t>
      </w:r>
    </w:p>
    <w:p w14:paraId="21223FE1" w14:textId="77777777" w:rsidR="00D727D8" w:rsidRDefault="00D727D8" w:rsidP="00D727D8">
      <w:pPr>
        <w:spacing w:after="0" w:line="240" w:lineRule="auto"/>
        <w:jc w:val="both"/>
        <w:rPr>
          <w:rFonts w:ascii="Times New Roman" w:hAnsi="Times New Roman" w:cs="Times New Roman"/>
          <w:b/>
          <w:bCs/>
          <w:color w:val="000000"/>
          <w:sz w:val="24"/>
          <w:szCs w:val="24"/>
        </w:rPr>
      </w:pPr>
    </w:p>
    <w:p w14:paraId="39F95868" w14:textId="77777777" w:rsidR="00D727D8" w:rsidRDefault="00D727D8" w:rsidP="00D727D8">
      <w:pPr>
        <w:spacing w:after="0" w:line="240" w:lineRule="auto"/>
        <w:jc w:val="both"/>
        <w:rPr>
          <w:rFonts w:ascii="Times New Roman" w:hAnsi="Times New Roman" w:cs="Times New Roman"/>
          <w:b/>
          <w:bCs/>
          <w:color w:val="000000"/>
          <w:sz w:val="24"/>
          <w:szCs w:val="24"/>
        </w:rPr>
      </w:pPr>
    </w:p>
    <w:p w14:paraId="2DC15411"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TÍTULO CUARTO</w:t>
      </w:r>
    </w:p>
    <w:p w14:paraId="6CC2D22F" w14:textId="77777777" w:rsidR="00D727D8" w:rsidRDefault="00D727D8" w:rsidP="00D727D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DISPOSICIONES FINALES</w:t>
      </w:r>
    </w:p>
    <w:p w14:paraId="09065641" w14:textId="77777777" w:rsidR="00D727D8" w:rsidRDefault="00D727D8" w:rsidP="00D727D8">
      <w:pPr>
        <w:spacing w:after="0" w:line="240" w:lineRule="auto"/>
        <w:jc w:val="center"/>
        <w:rPr>
          <w:rFonts w:ascii="Times New Roman" w:hAnsi="Times New Roman" w:cs="Times New Roman"/>
          <w:b/>
          <w:bCs/>
          <w:color w:val="000000"/>
          <w:sz w:val="24"/>
          <w:szCs w:val="24"/>
        </w:rPr>
      </w:pPr>
    </w:p>
    <w:p w14:paraId="5327B4C8" w14:textId="77777777" w:rsidR="00D727D8" w:rsidRDefault="00D727D8" w:rsidP="00D727D8">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Artículo 44.- </w:t>
      </w:r>
      <w:r>
        <w:rPr>
          <w:rFonts w:ascii="Times New Roman" w:hAnsi="Times New Roman" w:cs="Times New Roman"/>
          <w:color w:val="000000"/>
          <w:sz w:val="24"/>
          <w:szCs w:val="24"/>
        </w:rPr>
        <w:t>En los casos de otorgamiento de prórrogas para el pago de créditos fiscales, se causará interés del 2% mensual, sobre saldos insolutos, durante el año 2021</w:t>
      </w:r>
      <w:r>
        <w:rPr>
          <w:rFonts w:ascii="Times New Roman" w:hAnsi="Times New Roman" w:cs="Times New Roman"/>
          <w:b/>
          <w:bCs/>
          <w:color w:val="000000"/>
          <w:sz w:val="24"/>
          <w:szCs w:val="24"/>
        </w:rPr>
        <w:t>.</w:t>
      </w:r>
    </w:p>
    <w:p w14:paraId="354F4D33" w14:textId="77777777" w:rsidR="00D727D8" w:rsidRDefault="00D727D8" w:rsidP="00D727D8">
      <w:pPr>
        <w:spacing w:after="0" w:line="240" w:lineRule="auto"/>
        <w:jc w:val="both"/>
        <w:rPr>
          <w:rFonts w:ascii="Times New Roman" w:hAnsi="Times New Roman" w:cs="Times New Roman"/>
          <w:b/>
          <w:bCs/>
          <w:color w:val="000000"/>
          <w:sz w:val="24"/>
          <w:szCs w:val="24"/>
        </w:rPr>
      </w:pPr>
    </w:p>
    <w:p w14:paraId="3E5170A0"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Artículo 45.- </w:t>
      </w:r>
      <w:r>
        <w:rPr>
          <w:rFonts w:ascii="Times New Roman" w:hAnsi="Times New Roman" w:cs="Times New Roman"/>
          <w:color w:val="000000"/>
          <w:sz w:val="24"/>
          <w:szCs w:val="24"/>
        </w:rPr>
        <w:t>En los términos del artículo 33 de la Ley de Hacienda Municipal, el pago extemporáneo de los créditos fiscales dará lugar al cobro de recargos, siendo la tasa de los mismos de un 50% mayor a la señalada en el artículo que antecede.</w:t>
      </w:r>
    </w:p>
    <w:p w14:paraId="555A6E75" w14:textId="77777777" w:rsidR="00D727D8" w:rsidRDefault="00D727D8" w:rsidP="00D727D8">
      <w:pPr>
        <w:spacing w:after="0" w:line="240" w:lineRule="auto"/>
        <w:jc w:val="both"/>
        <w:rPr>
          <w:rFonts w:ascii="Times New Roman" w:hAnsi="Times New Roman" w:cs="Times New Roman"/>
          <w:color w:val="000000"/>
          <w:sz w:val="24"/>
          <w:szCs w:val="24"/>
        </w:rPr>
      </w:pPr>
    </w:p>
    <w:p w14:paraId="094C7186"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46.- </w:t>
      </w:r>
      <w:r>
        <w:rPr>
          <w:rFonts w:ascii="Times New Roman" w:hAnsi="Times New Roman" w:cs="Times New Roman"/>
          <w:color w:val="000000"/>
          <w:sz w:val="24"/>
          <w:szCs w:val="24"/>
        </w:rPr>
        <w:t>El Ayuntamiento del Municipio de Arizpe, Sonora, deberá remitir al Congreso del Estado para la entrega al Instituto Superior de Auditoria de Fiscalización, la calendarización anual de los ingresos aprobados en la presente Ley de Ingresos y Presupuesto de Ingresos, a más tardar el 31 de enero de 2021.</w:t>
      </w:r>
    </w:p>
    <w:p w14:paraId="54ABCE30" w14:textId="77777777" w:rsidR="00D727D8" w:rsidRDefault="00D727D8" w:rsidP="00D727D8">
      <w:pPr>
        <w:spacing w:after="0" w:line="240" w:lineRule="auto"/>
        <w:jc w:val="both"/>
        <w:rPr>
          <w:rFonts w:ascii="Times New Roman" w:hAnsi="Times New Roman" w:cs="Times New Roman"/>
          <w:color w:val="000000"/>
          <w:sz w:val="24"/>
          <w:szCs w:val="24"/>
        </w:rPr>
      </w:pPr>
    </w:p>
    <w:p w14:paraId="5E11DD3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47.- </w:t>
      </w:r>
      <w:r>
        <w:rPr>
          <w:rFonts w:ascii="Times New Roman" w:hAnsi="Times New Roman" w:cs="Times New Roman"/>
          <w:color w:val="000000"/>
          <w:sz w:val="24"/>
          <w:szCs w:val="24"/>
        </w:rPr>
        <w:t>El Ayuntamiento del Municipio de Arizpe, Sonora, enviará al Congreso del Estado para la entrega al Instituto Superior de Auditoria y Fiscalización, trimestralmente, dentro de los cuarenta y cinco días naturales siguientes al trimestre vencido, la información y documentación señalada en la fracción XXIII de los artículos 136 de la Constitución Política del Estado de Sonora y 7º de la Ley de Fiscalización Superior para el Estado de Sonora.</w:t>
      </w:r>
    </w:p>
    <w:p w14:paraId="6E60F972" w14:textId="77777777" w:rsidR="00D727D8" w:rsidRDefault="00D727D8" w:rsidP="00D727D8">
      <w:pPr>
        <w:spacing w:after="0" w:line="240" w:lineRule="auto"/>
        <w:jc w:val="both"/>
        <w:rPr>
          <w:rFonts w:ascii="Times New Roman" w:hAnsi="Times New Roman" w:cs="Times New Roman"/>
          <w:b/>
          <w:bCs/>
          <w:color w:val="000000"/>
          <w:sz w:val="24"/>
          <w:szCs w:val="24"/>
        </w:rPr>
      </w:pPr>
    </w:p>
    <w:p w14:paraId="194E8287"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Artículo 48.- </w:t>
      </w:r>
      <w:r>
        <w:rPr>
          <w:rFonts w:ascii="Times New Roman" w:hAnsi="Times New Roman" w:cs="Times New Roman"/>
          <w:color w:val="000000"/>
          <w:sz w:val="24"/>
          <w:szCs w:val="24"/>
        </w:rPr>
        <w:t>El ejercicio de todo ingreso adicional o excedente que reciba el Ayuntamiento, deberá ser informado al Congreso del Estado, de acuerdo con lo dispuesto en los artículos 136, fracción XXI, última parte de la Constitución Política del Estado de Sonora y 61 fracción IV, inciso B) de la Ley de Gobierno y Administración Municipal.</w:t>
      </w:r>
    </w:p>
    <w:p w14:paraId="73F22F1C" w14:textId="77777777" w:rsidR="00D727D8" w:rsidRDefault="00D727D8" w:rsidP="00D727D8">
      <w:pPr>
        <w:spacing w:after="0" w:line="240" w:lineRule="auto"/>
        <w:jc w:val="both"/>
        <w:rPr>
          <w:rFonts w:ascii="Times New Roman" w:hAnsi="Times New Roman" w:cs="Times New Roman"/>
          <w:color w:val="000000"/>
          <w:sz w:val="24"/>
          <w:szCs w:val="24"/>
        </w:rPr>
      </w:pPr>
    </w:p>
    <w:p w14:paraId="2D063C9C" w14:textId="77777777" w:rsidR="00D727D8" w:rsidRDefault="00D727D8" w:rsidP="00D727D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49.- </w:t>
      </w:r>
      <w:r>
        <w:rPr>
          <w:rFonts w:ascii="Times New Roman" w:hAnsi="Times New Roman" w:cs="Times New Roman"/>
          <w:sz w:val="24"/>
          <w:szCs w:val="24"/>
        </w:rPr>
        <w:t>Las sanciones pecuniarias o restitutorias que en su caso pudieran cuantificar el Órgano de Control y Evaluación Municipal o el Instituto Superior de Auditoria y Fiscalización, se equipararán a créditos fiscales, teniendo la obligación la Tesorería Municipal de hacerlas efectivas.</w:t>
      </w:r>
    </w:p>
    <w:p w14:paraId="634FF4D3" w14:textId="77777777" w:rsidR="00D727D8" w:rsidRDefault="00D727D8" w:rsidP="00D727D8">
      <w:pPr>
        <w:spacing w:after="0" w:line="240" w:lineRule="auto"/>
        <w:jc w:val="both"/>
        <w:rPr>
          <w:rFonts w:ascii="Times New Roman" w:hAnsi="Times New Roman" w:cs="Times New Roman"/>
          <w:b/>
          <w:bCs/>
          <w:sz w:val="24"/>
          <w:szCs w:val="24"/>
        </w:rPr>
      </w:pPr>
    </w:p>
    <w:p w14:paraId="0D703FC9" w14:textId="77777777" w:rsidR="00D727D8" w:rsidRDefault="00D727D8" w:rsidP="00D727D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Artículo 50.- </w:t>
      </w:r>
      <w:r>
        <w:rPr>
          <w:rFonts w:ascii="Times New Roman" w:hAnsi="Times New Roman" w:cs="Times New Roman"/>
          <w:sz w:val="24"/>
          <w:szCs w:val="24"/>
        </w:rPr>
        <w:t>Los recursos que sean recaudados por las autoridades municipales por mandato expreso de las disposiciones de esta Ley y del Presupuesto de Egresos, estarán sujetos a la presentación de un informe trimestral por parte de los beneficiarios ante la Tesorería Municipal y el Órgano de Control y Evaluación Municipal dentro de los 15 días siguientes a la conclusión de cada trimestre, obligación que iniciará simultáneamente con el ejercicio fiscal, independientemente de la fecha  en la que los recursos sean entregados. Las autoridades Municipales tendrán la obligación de retener los montos recaudados si dicho informe no es presentado en los términos aquí previstos, hasta que el informe o los informes sean presentados.</w:t>
      </w:r>
    </w:p>
    <w:p w14:paraId="264BC289" w14:textId="77777777" w:rsidR="00D727D8" w:rsidRDefault="00D727D8" w:rsidP="00D727D8">
      <w:pPr>
        <w:spacing w:after="0" w:line="240" w:lineRule="auto"/>
        <w:jc w:val="both"/>
        <w:rPr>
          <w:rFonts w:ascii="Times New Roman" w:hAnsi="Times New Roman" w:cs="Times New Roman"/>
          <w:sz w:val="24"/>
          <w:szCs w:val="24"/>
        </w:rPr>
      </w:pPr>
    </w:p>
    <w:p w14:paraId="4372C44E" w14:textId="77777777" w:rsidR="00D727D8" w:rsidRDefault="00D727D8" w:rsidP="00D727D8">
      <w:pPr>
        <w:pStyle w:val="NormalWeb"/>
        <w:spacing w:before="0" w:beforeAutospacing="0" w:after="0" w:afterAutospacing="0"/>
        <w:jc w:val="both"/>
      </w:pPr>
      <w:r>
        <w:rPr>
          <w:b/>
          <w:bCs/>
          <w:color w:val="000000"/>
        </w:rPr>
        <w:t xml:space="preserve">Artículo 51.- </w:t>
      </w:r>
      <w:r>
        <w:t xml:space="preserve">Con la finalidad de cuidar la economía familiar, se aplicará la reducción correspondiente en el impuesto predial del ejercicio 2021 en aquellos casos en que como consecuencia de la actualización de los valores catastrales unitarios de suelo y construcción </w:t>
      </w:r>
      <w:r>
        <w:lastRenderedPageBreak/>
        <w:t>el importe a cargo resultara mayor al 10% del causado en el ejercicio 2020; exceptuando los casos: cuando el incremento en el valor catastral sea imputable a mejoras que el propietario haya realizado en el predio, derivado de conservación y actualización catastral, infraestructura introducida en la zona, variaciones en los mercados inmobiliarios, fenómenos naturales que afecten el valor de los predios, actualización de valores en base a documentos que intervienen con los protocolos que manifiestan valor del predio.</w:t>
      </w:r>
    </w:p>
    <w:p w14:paraId="24E1C991" w14:textId="77777777" w:rsidR="00D727D8" w:rsidRDefault="00D727D8" w:rsidP="00D727D8">
      <w:pPr>
        <w:pStyle w:val="NormalWeb"/>
        <w:spacing w:before="0" w:beforeAutospacing="0" w:after="0" w:afterAutospacing="0"/>
        <w:jc w:val="both"/>
      </w:pPr>
    </w:p>
    <w:p w14:paraId="04FE825E" w14:textId="77777777" w:rsidR="00D727D8" w:rsidRDefault="00D727D8" w:rsidP="00D727D8">
      <w:pPr>
        <w:spacing w:after="0" w:line="24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T R A N S I T O R I O S</w:t>
      </w:r>
    </w:p>
    <w:p w14:paraId="32DBF696" w14:textId="77777777" w:rsidR="00D727D8" w:rsidRDefault="00D727D8" w:rsidP="00D727D8">
      <w:pPr>
        <w:spacing w:after="0" w:line="240" w:lineRule="auto"/>
        <w:jc w:val="center"/>
        <w:rPr>
          <w:rFonts w:ascii="Times New Roman" w:hAnsi="Times New Roman" w:cs="Times New Roman"/>
          <w:b/>
          <w:bCs/>
          <w:color w:val="000000"/>
          <w:sz w:val="24"/>
          <w:szCs w:val="24"/>
          <w:lang w:val="en-US"/>
        </w:rPr>
      </w:pPr>
    </w:p>
    <w:p w14:paraId="3B8FB94D"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Primero</w:t>
      </w:r>
      <w:r>
        <w:rPr>
          <w:rFonts w:ascii="Times New Roman" w:hAnsi="Times New Roman" w:cs="Times New Roman"/>
          <w:b/>
          <w:color w:val="000000"/>
          <w:sz w:val="24"/>
          <w:szCs w:val="24"/>
        </w:rPr>
        <w:t>. -</w:t>
      </w:r>
      <w:r>
        <w:rPr>
          <w:rFonts w:ascii="Times New Roman" w:hAnsi="Times New Roman" w:cs="Times New Roman"/>
          <w:color w:val="000000"/>
          <w:sz w:val="24"/>
          <w:szCs w:val="24"/>
        </w:rPr>
        <w:t xml:space="preserve"> La presente Ley entrará en vigor el día primero de enero del año 2021, previa su publicación en el Boletín Oficial del Gobierno del Estado.</w:t>
      </w:r>
    </w:p>
    <w:p w14:paraId="13C48C87" w14:textId="77777777" w:rsidR="00D727D8" w:rsidRDefault="00D727D8" w:rsidP="00D727D8">
      <w:pPr>
        <w:spacing w:after="0" w:line="240" w:lineRule="auto"/>
        <w:jc w:val="both"/>
        <w:rPr>
          <w:rFonts w:ascii="Times New Roman" w:hAnsi="Times New Roman" w:cs="Times New Roman"/>
          <w:color w:val="000000"/>
          <w:sz w:val="24"/>
          <w:szCs w:val="24"/>
        </w:rPr>
      </w:pPr>
    </w:p>
    <w:p w14:paraId="764FCA71"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Artículo Segundo</w:t>
      </w:r>
      <w:r>
        <w:rPr>
          <w:rFonts w:ascii="Times New Roman" w:hAnsi="Times New Roman" w:cs="Times New Roman"/>
          <w:b/>
          <w:color w:val="000000"/>
          <w:sz w:val="24"/>
          <w:szCs w:val="24"/>
        </w:rPr>
        <w:t>. -</w:t>
      </w:r>
      <w:r>
        <w:rPr>
          <w:rFonts w:ascii="Times New Roman" w:hAnsi="Times New Roman" w:cs="Times New Roman"/>
          <w:color w:val="000000"/>
          <w:sz w:val="24"/>
          <w:szCs w:val="24"/>
        </w:rPr>
        <w:t xml:space="preserve"> El Ayuntamiento del Municipio de Arizpe, remitirá a la Secretaría de Hacienda del Gobierno del Estado, por conducto del Instituto Superior de Auditoría y Fiscalización, la información correspondiente a su recaudación de impuesto predial, así como de los derechos por servicios de agua potable y alcantarillado que recaude el organismo municipal o intermunicipal que preste dicho servicio, incluyendo conceptos accesorios.</w:t>
      </w:r>
    </w:p>
    <w:p w14:paraId="6E16421D" w14:textId="77777777" w:rsidR="00D727D8" w:rsidRDefault="00D727D8" w:rsidP="00D727D8">
      <w:pPr>
        <w:spacing w:after="0" w:line="240" w:lineRule="auto"/>
        <w:jc w:val="both"/>
        <w:rPr>
          <w:rFonts w:ascii="Times New Roman" w:hAnsi="Times New Roman" w:cs="Times New Roman"/>
          <w:color w:val="000000"/>
          <w:sz w:val="24"/>
          <w:szCs w:val="24"/>
        </w:rPr>
      </w:pPr>
    </w:p>
    <w:p w14:paraId="66F3567B" w14:textId="77777777" w:rsidR="00D727D8" w:rsidRDefault="00D727D8" w:rsidP="00D727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Dicha información deberá ser entregada a más tardar en la fecha límite para hacer llegar al Congreso del Estado el Informe del Cuarto Trimestre del ejercicio fiscal anterior con el desglose de los términos que sean definidos de conformidad con la reglamentación federal aplicable, a fin de que sea remitida a la Secretaría de Hacienda y Público para su validación y determinación de los coeficientes al Fondo General y al Fondo Municipal, en los términos de la Ley de Coordinación Fiscal.</w:t>
      </w:r>
    </w:p>
    <w:p w14:paraId="2049A7F1" w14:textId="77777777" w:rsidR="00D727D8" w:rsidRDefault="00D727D8" w:rsidP="00D727D8">
      <w:pPr>
        <w:spacing w:after="0" w:line="240" w:lineRule="auto"/>
        <w:jc w:val="both"/>
        <w:rPr>
          <w:rFonts w:ascii="Times New Roman" w:hAnsi="Times New Roman" w:cs="Times New Roman"/>
          <w:b/>
          <w:sz w:val="24"/>
          <w:szCs w:val="24"/>
        </w:rPr>
      </w:pPr>
    </w:p>
    <w:p w14:paraId="44BC9AAC" w14:textId="77777777" w:rsidR="00D727D8" w:rsidRDefault="00D727D8" w:rsidP="00D727D8">
      <w:pPr>
        <w:spacing w:after="0" w:line="240" w:lineRule="auto"/>
        <w:jc w:val="both"/>
        <w:rPr>
          <w:rFonts w:ascii="Times New Roman" w:hAnsi="Times New Roman" w:cs="Times New Roman"/>
          <w:b/>
          <w:sz w:val="24"/>
          <w:szCs w:val="24"/>
        </w:rPr>
      </w:pPr>
    </w:p>
    <w:p w14:paraId="1514D024" w14:textId="6E516B89" w:rsidR="00D727D8" w:rsidRPr="00060A80" w:rsidRDefault="00D727D8" w:rsidP="00060A80">
      <w:pPr>
        <w:spacing w:after="0" w:line="360" w:lineRule="auto"/>
        <w:ind w:firstLine="212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Toda vez que, a juicio de los integrantes de esta Comisión, el presente dictamen debe ser considerado como de urgente y obvia resolución, con fundamento en lo dispuesto por los artículos 126 y 127 de la Ley Orgánica del Poder Legislativo, solicitamos la dispensa a los trámites de primera y segunda lectura, respectivamente, para que sea discutido y decidido, en su caso, en esta misma sesión.</w:t>
      </w:r>
    </w:p>
    <w:p w14:paraId="5A81BA89" w14:textId="77777777" w:rsidR="00D727D8" w:rsidRDefault="00D727D8" w:rsidP="00D727D8">
      <w:pPr>
        <w:spacing w:after="0" w:line="240" w:lineRule="auto"/>
        <w:jc w:val="both"/>
        <w:rPr>
          <w:rFonts w:ascii="Times New Roman" w:hAnsi="Times New Roman" w:cs="Times New Roman"/>
          <w:sz w:val="24"/>
          <w:szCs w:val="24"/>
        </w:rPr>
      </w:pPr>
    </w:p>
    <w:p w14:paraId="3DDE0238"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SALA DE COMISIONES DEL H. CONGRESO DEL ESTADO</w:t>
      </w:r>
    </w:p>
    <w:p w14:paraId="09080021"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“CONSTITUYENTES SONORENSES DE </w:t>
      </w:r>
      <w:smartTag w:uri="urn:schemas-microsoft-com:office:smarttags" w:element="metricconverter">
        <w:smartTagPr>
          <w:attr w:name="ProductID" w:val="1917”"/>
        </w:smartTagPr>
        <w:r>
          <w:rPr>
            <w:rFonts w:ascii="Times New Roman" w:eastAsia="Times New Roman" w:hAnsi="Times New Roman" w:cs="Times New Roman"/>
            <w:b/>
            <w:sz w:val="24"/>
            <w:szCs w:val="24"/>
            <w:lang w:val="es-ES" w:eastAsia="es-ES"/>
          </w:rPr>
          <w:t>1917”</w:t>
        </w:r>
      </w:smartTag>
    </w:p>
    <w:p w14:paraId="12F9A70A" w14:textId="7B68B2B4" w:rsidR="00D727D8" w:rsidRDefault="00D727D8" w:rsidP="00D727D8">
      <w:pPr>
        <w:spacing w:after="0" w:line="24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Hermosillo, Sonora a</w:t>
      </w:r>
      <w:r w:rsidR="0008365D">
        <w:rPr>
          <w:rFonts w:ascii="Times New Roman" w:eastAsia="Times New Roman" w:hAnsi="Times New Roman" w:cs="Times New Roman"/>
          <w:sz w:val="24"/>
          <w:szCs w:val="24"/>
          <w:lang w:val="es-ES" w:eastAsia="es-ES"/>
        </w:rPr>
        <w:t xml:space="preserve"> 19 </w:t>
      </w:r>
      <w:r>
        <w:rPr>
          <w:rFonts w:ascii="Times New Roman" w:eastAsia="Times New Roman" w:hAnsi="Times New Roman" w:cs="Times New Roman"/>
          <w:sz w:val="24"/>
          <w:szCs w:val="24"/>
          <w:lang w:val="es-ES" w:eastAsia="es-ES"/>
        </w:rPr>
        <w:t>de diciembre de 2020.</w:t>
      </w:r>
    </w:p>
    <w:p w14:paraId="0E89F531" w14:textId="77777777" w:rsidR="00D727D8" w:rsidRDefault="00D727D8" w:rsidP="00D727D8">
      <w:pPr>
        <w:spacing w:after="0" w:line="240" w:lineRule="auto"/>
        <w:jc w:val="center"/>
        <w:rPr>
          <w:rFonts w:ascii="Times New Roman" w:eastAsia="Times New Roman" w:hAnsi="Times New Roman" w:cs="Times New Roman"/>
          <w:sz w:val="24"/>
          <w:szCs w:val="24"/>
          <w:lang w:val="es-ES" w:eastAsia="es-ES"/>
        </w:rPr>
      </w:pPr>
    </w:p>
    <w:p w14:paraId="5D900203" w14:textId="77777777" w:rsidR="00D727D8" w:rsidRDefault="00D727D8" w:rsidP="00D727D8">
      <w:pPr>
        <w:spacing w:after="0" w:line="240" w:lineRule="auto"/>
        <w:rPr>
          <w:rFonts w:ascii="Times New Roman" w:eastAsia="Times New Roman" w:hAnsi="Times New Roman" w:cs="Times New Roman"/>
          <w:sz w:val="24"/>
          <w:szCs w:val="24"/>
          <w:lang w:val="es-ES" w:eastAsia="es-ES"/>
        </w:rPr>
      </w:pPr>
    </w:p>
    <w:p w14:paraId="78AA032E" w14:textId="77777777" w:rsidR="00D727D8" w:rsidRDefault="00D727D8" w:rsidP="00D727D8">
      <w:pPr>
        <w:spacing w:after="0" w:line="240" w:lineRule="auto"/>
        <w:rPr>
          <w:rFonts w:ascii="Times New Roman" w:eastAsia="Times New Roman" w:hAnsi="Times New Roman" w:cs="Times New Roman"/>
          <w:sz w:val="24"/>
          <w:szCs w:val="24"/>
          <w:lang w:val="es-ES" w:eastAsia="es-ES"/>
        </w:rPr>
      </w:pPr>
    </w:p>
    <w:p w14:paraId="2D48F09A"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C. DIP. RODOLFO LIZÁRRAGA ARELLANO</w:t>
      </w:r>
    </w:p>
    <w:p w14:paraId="62430535"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402BA41C"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6543A88D"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6FA61604"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C. DIP. HÉCTOR RAÚL CASTELO MONTAÑO</w:t>
      </w:r>
    </w:p>
    <w:p w14:paraId="51A78DC4"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23F66ADA"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3F6DEE15"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77538101"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C. DIP. MIROSLAVA LUJÁN LÓPEZ</w:t>
      </w:r>
    </w:p>
    <w:p w14:paraId="5988FA59"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76F91340"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4C64862B" w14:textId="77777777" w:rsidR="00D727D8" w:rsidRDefault="00D727D8" w:rsidP="00D727D8">
      <w:pPr>
        <w:spacing w:after="0" w:line="240" w:lineRule="auto"/>
        <w:jc w:val="center"/>
        <w:rPr>
          <w:rFonts w:ascii="Times New Roman" w:eastAsia="Times New Roman" w:hAnsi="Times New Roman" w:cs="Times New Roman"/>
          <w:b/>
          <w:color w:val="000000" w:themeColor="text1"/>
          <w:sz w:val="24"/>
          <w:szCs w:val="24"/>
          <w:lang w:val="es-ES" w:eastAsia="es-ES"/>
        </w:rPr>
      </w:pPr>
      <w:r>
        <w:rPr>
          <w:rFonts w:ascii="Times New Roman" w:eastAsia="Times New Roman" w:hAnsi="Times New Roman" w:cs="Times New Roman"/>
          <w:b/>
          <w:sz w:val="24"/>
          <w:szCs w:val="24"/>
          <w:lang w:val="es-ES" w:eastAsia="es-ES"/>
        </w:rPr>
        <w:t xml:space="preserve">C. DIP. </w:t>
      </w:r>
      <w:r>
        <w:rPr>
          <w:rFonts w:ascii="Times New Roman" w:eastAsia="Times New Roman" w:hAnsi="Times New Roman" w:cs="Times New Roman"/>
          <w:b/>
          <w:color w:val="000000" w:themeColor="text1"/>
          <w:sz w:val="24"/>
          <w:szCs w:val="24"/>
          <w:lang w:val="es-ES" w:eastAsia="es-ES"/>
        </w:rPr>
        <w:t>YUMIKO YERANIA PALOMAREZ HERRERA</w:t>
      </w:r>
    </w:p>
    <w:p w14:paraId="477C0CA4"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7CFDD46E"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30CB6C89"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070F7EE4"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C. DIP. ROSA ICELA MARTÍNEZ ESPINOZA</w:t>
      </w:r>
    </w:p>
    <w:p w14:paraId="7883B05D"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6F11E12F"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1BF8BC97"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3067B1B7"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C. DIP. LUIS MARIO RIVERA AGUILAR</w:t>
      </w:r>
    </w:p>
    <w:p w14:paraId="1519908D"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10CB2740" w14:textId="77777777" w:rsidR="00D727D8" w:rsidRDefault="00D727D8" w:rsidP="00D727D8">
      <w:pPr>
        <w:spacing w:after="0" w:line="240" w:lineRule="auto"/>
        <w:jc w:val="center"/>
        <w:rPr>
          <w:rFonts w:ascii="Times New Roman" w:eastAsia="Times New Roman" w:hAnsi="Times New Roman" w:cs="Times New Roman"/>
          <w:b/>
          <w:sz w:val="24"/>
          <w:szCs w:val="24"/>
          <w:lang w:val="es-ES" w:eastAsia="es-ES"/>
        </w:rPr>
      </w:pPr>
    </w:p>
    <w:p w14:paraId="5CAD744D" w14:textId="77777777" w:rsidR="00D727D8" w:rsidRDefault="00D727D8" w:rsidP="00D727D8">
      <w:pPr>
        <w:spacing w:after="0" w:line="240" w:lineRule="auto"/>
        <w:jc w:val="center"/>
        <w:rPr>
          <w:rFonts w:ascii="Times New Roman" w:hAnsi="Times New Roman" w:cs="Times New Roman"/>
          <w:sz w:val="24"/>
          <w:szCs w:val="24"/>
          <w:lang w:val="es-ES"/>
        </w:rPr>
      </w:pPr>
      <w:r>
        <w:rPr>
          <w:rFonts w:ascii="Times New Roman" w:eastAsia="Times New Roman" w:hAnsi="Times New Roman" w:cs="Times New Roman"/>
          <w:b/>
          <w:sz w:val="24"/>
          <w:szCs w:val="24"/>
          <w:lang w:val="es-ES" w:eastAsia="es-ES"/>
        </w:rPr>
        <w:t>C. DIP. ERNESTINA CASTRO VALENZUELA</w:t>
      </w:r>
    </w:p>
    <w:p w14:paraId="055394B4" w14:textId="77777777" w:rsidR="00D727D8" w:rsidRDefault="00D727D8" w:rsidP="00D727D8">
      <w:pPr>
        <w:spacing w:after="0" w:line="240" w:lineRule="auto"/>
        <w:rPr>
          <w:rFonts w:ascii="Times New Roman" w:hAnsi="Times New Roman" w:cs="Times New Roman"/>
          <w:sz w:val="24"/>
          <w:szCs w:val="24"/>
        </w:rPr>
      </w:pPr>
    </w:p>
    <w:p w14:paraId="0B1BCD19" w14:textId="77777777" w:rsidR="00605788" w:rsidRDefault="00605788"/>
    <w:sectPr w:rsidR="00605788" w:rsidSect="005D6A3C">
      <w:pgSz w:w="12240" w:h="15840"/>
      <w:pgMar w:top="34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80"/>
    <w:family w:val="swiss"/>
    <w:notTrueType/>
    <w:pitch w:val="variable"/>
    <w:sig w:usb0="00000001" w:usb1="08070000" w:usb2="00000010" w:usb3="00000000" w:csb0="00020000" w:csb1="00000000"/>
  </w:font>
  <w:font w:name="Lohit Hindi">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32BE"/>
    <w:multiLevelType w:val="hybridMultilevel"/>
    <w:tmpl w:val="DF78AFA6"/>
    <w:lvl w:ilvl="0" w:tplc="0120A5BA">
      <w:start w:val="50"/>
      <w:numFmt w:val="upperRoman"/>
      <w:pStyle w:val="Ttulo1"/>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5678C3DE">
      <w:start w:val="1"/>
      <w:numFmt w:val="lowerLetter"/>
      <w:lvlText w:val="%2"/>
      <w:lvlJc w:val="left"/>
      <w:pPr>
        <w:ind w:left="5766"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400B1B6">
      <w:start w:val="1"/>
      <w:numFmt w:val="lowerRoman"/>
      <w:lvlText w:val="%3"/>
      <w:lvlJc w:val="left"/>
      <w:pPr>
        <w:ind w:left="6486"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3C8AD8EA">
      <w:start w:val="1"/>
      <w:numFmt w:val="decimal"/>
      <w:lvlText w:val="%4"/>
      <w:lvlJc w:val="left"/>
      <w:pPr>
        <w:ind w:left="7206"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2AF66334">
      <w:start w:val="1"/>
      <w:numFmt w:val="lowerLetter"/>
      <w:lvlText w:val="%5"/>
      <w:lvlJc w:val="left"/>
      <w:pPr>
        <w:ind w:left="7926"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366662E8">
      <w:start w:val="1"/>
      <w:numFmt w:val="lowerRoman"/>
      <w:lvlText w:val="%6"/>
      <w:lvlJc w:val="left"/>
      <w:pPr>
        <w:ind w:left="8646"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B476923A">
      <w:start w:val="1"/>
      <w:numFmt w:val="decimal"/>
      <w:lvlText w:val="%7"/>
      <w:lvlJc w:val="left"/>
      <w:pPr>
        <w:ind w:left="9366"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5CCED038">
      <w:start w:val="1"/>
      <w:numFmt w:val="lowerLetter"/>
      <w:lvlText w:val="%8"/>
      <w:lvlJc w:val="left"/>
      <w:pPr>
        <w:ind w:left="10086"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70C82246">
      <w:start w:val="1"/>
      <w:numFmt w:val="lowerRoman"/>
      <w:lvlText w:val="%9"/>
      <w:lvlJc w:val="left"/>
      <w:pPr>
        <w:ind w:left="10806"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A1C7BB3"/>
    <w:multiLevelType w:val="hybridMultilevel"/>
    <w:tmpl w:val="02A4A93C"/>
    <w:lvl w:ilvl="0" w:tplc="2F924AB8">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56F7052"/>
    <w:multiLevelType w:val="multilevel"/>
    <w:tmpl w:val="B5AE78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0"/>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7D8"/>
    <w:rsid w:val="00060A80"/>
    <w:rsid w:val="0008365D"/>
    <w:rsid w:val="00142BEC"/>
    <w:rsid w:val="00377C6F"/>
    <w:rsid w:val="004D5CF7"/>
    <w:rsid w:val="00506BDB"/>
    <w:rsid w:val="005D6A3C"/>
    <w:rsid w:val="00605788"/>
    <w:rsid w:val="007E1FAA"/>
    <w:rsid w:val="00996E40"/>
    <w:rsid w:val="00A003D6"/>
    <w:rsid w:val="00C2648A"/>
    <w:rsid w:val="00C312C3"/>
    <w:rsid w:val="00CA1DD2"/>
    <w:rsid w:val="00D727D8"/>
    <w:rsid w:val="00E809E5"/>
    <w:rsid w:val="00F2627F"/>
    <w:rsid w:val="00F60F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B00D8E"/>
  <w15:chartTrackingRefBased/>
  <w15:docId w15:val="{8C2271AE-22BA-4DDD-B71F-398F504E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7D8"/>
    <w:pPr>
      <w:spacing w:line="256" w:lineRule="auto"/>
    </w:pPr>
  </w:style>
  <w:style w:type="paragraph" w:styleId="Ttulo1">
    <w:name w:val="heading 1"/>
    <w:next w:val="Normal"/>
    <w:link w:val="Ttulo1Car"/>
    <w:qFormat/>
    <w:rsid w:val="00D727D8"/>
    <w:pPr>
      <w:keepNext/>
      <w:keepLines/>
      <w:numPr>
        <w:numId w:val="1"/>
      </w:numPr>
      <w:spacing w:after="1" w:line="256" w:lineRule="auto"/>
      <w:ind w:left="10" w:right="615" w:hanging="10"/>
      <w:jc w:val="center"/>
      <w:outlineLvl w:val="0"/>
    </w:pPr>
    <w:rPr>
      <w:rFonts w:ascii="Arial" w:eastAsia="Arial" w:hAnsi="Arial" w:cs="Arial"/>
      <w:b/>
      <w:color w:val="000000"/>
      <w:sz w:val="24"/>
      <w:lang w:eastAsia="es-MX"/>
    </w:rPr>
  </w:style>
  <w:style w:type="paragraph" w:styleId="Ttulo2">
    <w:name w:val="heading 2"/>
    <w:basedOn w:val="Normal"/>
    <w:next w:val="Normal"/>
    <w:link w:val="Ttulo2Car"/>
    <w:uiPriority w:val="9"/>
    <w:unhideWhenUsed/>
    <w:qFormat/>
    <w:rsid w:val="00083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727D8"/>
    <w:rPr>
      <w:rFonts w:ascii="Arial" w:eastAsia="Arial" w:hAnsi="Arial" w:cs="Arial"/>
      <w:b/>
      <w:color w:val="000000"/>
      <w:sz w:val="24"/>
      <w:lang w:eastAsia="es-MX"/>
    </w:rPr>
  </w:style>
  <w:style w:type="paragraph" w:customStyle="1" w:styleId="msonormal0">
    <w:name w:val="msonormal"/>
    <w:basedOn w:val="Normal"/>
    <w:rsid w:val="00D727D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semiHidden/>
    <w:unhideWhenUsed/>
    <w:rsid w:val="00D727D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semiHidden/>
    <w:rsid w:val="00D727D8"/>
    <w:rPr>
      <w:rFonts w:ascii="Times New Roman" w:eastAsia="Times New Roman" w:hAnsi="Times New Roman" w:cs="Times New Roman"/>
      <w:kern w:val="2"/>
      <w:sz w:val="24"/>
      <w:szCs w:val="20"/>
      <w:lang w:val="es-ES" w:eastAsia="es-ES"/>
    </w:rPr>
  </w:style>
  <w:style w:type="paragraph" w:styleId="Encabezado">
    <w:name w:val="header"/>
    <w:basedOn w:val="Normal"/>
    <w:link w:val="EncabezadoCar"/>
    <w:uiPriority w:val="99"/>
    <w:semiHidden/>
    <w:unhideWhenUsed/>
    <w:rsid w:val="00D727D8"/>
    <w:pPr>
      <w:suppressLineNumbers/>
      <w:tabs>
        <w:tab w:val="center" w:pos="4252"/>
        <w:tab w:val="right" w:pos="8504"/>
      </w:tabs>
      <w:suppressAutoHyphens/>
      <w:spacing w:after="0" w:line="240" w:lineRule="auto"/>
    </w:pPr>
    <w:rPr>
      <w:rFonts w:ascii="Times New Roman" w:eastAsia="Times New Roman" w:hAnsi="Times New Roman" w:cs="Times New Roman"/>
      <w:kern w:val="2"/>
      <w:sz w:val="24"/>
      <w:szCs w:val="20"/>
      <w:lang w:val="es-ES" w:eastAsia="es-ES"/>
    </w:rPr>
  </w:style>
  <w:style w:type="character" w:customStyle="1" w:styleId="PiedepginaCar">
    <w:name w:val="Pie de página Car"/>
    <w:basedOn w:val="Fuentedeprrafopredeter"/>
    <w:link w:val="Piedepgina"/>
    <w:uiPriority w:val="99"/>
    <w:semiHidden/>
    <w:rsid w:val="00D727D8"/>
    <w:rPr>
      <w:rFonts w:ascii="Times New Roman" w:eastAsia="Times New Roman" w:hAnsi="Times New Roman" w:cs="Times New Roman"/>
      <w:kern w:val="2"/>
      <w:sz w:val="24"/>
      <w:szCs w:val="20"/>
      <w:lang w:val="es-ES" w:eastAsia="es-ES"/>
    </w:rPr>
  </w:style>
  <w:style w:type="paragraph" w:styleId="Piedepgina">
    <w:name w:val="footer"/>
    <w:basedOn w:val="Normal"/>
    <w:link w:val="PiedepginaCar"/>
    <w:uiPriority w:val="99"/>
    <w:semiHidden/>
    <w:unhideWhenUsed/>
    <w:rsid w:val="00D727D8"/>
    <w:pPr>
      <w:suppressLineNumbers/>
      <w:tabs>
        <w:tab w:val="center" w:pos="4252"/>
        <w:tab w:val="right" w:pos="8504"/>
      </w:tabs>
      <w:suppressAutoHyphens/>
      <w:spacing w:after="0" w:line="240" w:lineRule="auto"/>
    </w:pPr>
    <w:rPr>
      <w:rFonts w:ascii="Times New Roman" w:eastAsia="Times New Roman" w:hAnsi="Times New Roman" w:cs="Times New Roman"/>
      <w:kern w:val="2"/>
      <w:sz w:val="24"/>
      <w:szCs w:val="20"/>
      <w:lang w:val="es-ES" w:eastAsia="es-ES"/>
    </w:rPr>
  </w:style>
  <w:style w:type="character" w:customStyle="1" w:styleId="TextoindependienteCar">
    <w:name w:val="Texto independiente Car"/>
    <w:basedOn w:val="Fuentedeprrafopredeter"/>
    <w:link w:val="Textoindependiente"/>
    <w:uiPriority w:val="99"/>
    <w:semiHidden/>
    <w:rsid w:val="00D727D8"/>
    <w:rPr>
      <w:rFonts w:ascii="Times New Roman" w:eastAsia="Times New Roman" w:hAnsi="Times New Roman" w:cs="Times New Roman"/>
      <w:sz w:val="24"/>
      <w:szCs w:val="20"/>
      <w:lang w:val="es-ES" w:eastAsia="es-ES"/>
    </w:rPr>
  </w:style>
  <w:style w:type="paragraph" w:styleId="Textoindependiente">
    <w:name w:val="Body Text"/>
    <w:basedOn w:val="Normal"/>
    <w:link w:val="TextoindependienteCar"/>
    <w:uiPriority w:val="99"/>
    <w:semiHidden/>
    <w:unhideWhenUsed/>
    <w:rsid w:val="00D727D8"/>
    <w:pPr>
      <w:spacing w:after="0" w:line="240" w:lineRule="auto"/>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semiHidden/>
    <w:rsid w:val="00D727D8"/>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semiHidden/>
    <w:unhideWhenUsed/>
    <w:rsid w:val="00D727D8"/>
    <w:pPr>
      <w:spacing w:after="0" w:line="240" w:lineRule="auto"/>
      <w:ind w:left="567" w:hanging="567"/>
    </w:pPr>
    <w:rPr>
      <w:rFonts w:ascii="Times New Roman" w:eastAsia="Times New Roman" w:hAnsi="Times New Roman" w:cs="Times New Roman"/>
      <w:sz w:val="24"/>
      <w:szCs w:val="20"/>
      <w:lang w:eastAsia="es-ES"/>
    </w:rPr>
  </w:style>
  <w:style w:type="character" w:customStyle="1" w:styleId="TextodegloboCar">
    <w:name w:val="Texto de globo Car"/>
    <w:basedOn w:val="Fuentedeprrafopredeter"/>
    <w:link w:val="Textodeglobo"/>
    <w:uiPriority w:val="99"/>
    <w:semiHidden/>
    <w:rsid w:val="00D727D8"/>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D727D8"/>
    <w:pPr>
      <w:spacing w:after="0" w:line="240" w:lineRule="auto"/>
    </w:pPr>
    <w:rPr>
      <w:rFonts w:ascii="Tahoma" w:eastAsia="Times New Roman" w:hAnsi="Tahoma" w:cs="Tahoma"/>
      <w:sz w:val="16"/>
      <w:szCs w:val="16"/>
      <w:lang w:val="es-ES" w:eastAsia="es-ES"/>
    </w:rPr>
  </w:style>
  <w:style w:type="paragraph" w:customStyle="1" w:styleId="Heading">
    <w:name w:val="Heading"/>
    <w:basedOn w:val="Normal"/>
    <w:next w:val="Textoindependiente"/>
    <w:uiPriority w:val="99"/>
    <w:rsid w:val="00D727D8"/>
    <w:pPr>
      <w:keepNext/>
      <w:suppressAutoHyphens/>
      <w:spacing w:before="240" w:after="120" w:line="240" w:lineRule="auto"/>
    </w:pPr>
    <w:rPr>
      <w:rFonts w:ascii="Arial" w:eastAsia="Droid Sans Fallback" w:hAnsi="Arial" w:cs="Lohit Hindi"/>
      <w:kern w:val="2"/>
      <w:sz w:val="28"/>
      <w:szCs w:val="28"/>
      <w:lang w:val="es-ES" w:eastAsia="es-ES"/>
    </w:rPr>
  </w:style>
  <w:style w:type="paragraph" w:customStyle="1" w:styleId="Index">
    <w:name w:val="Index"/>
    <w:basedOn w:val="Normal"/>
    <w:uiPriority w:val="99"/>
    <w:rsid w:val="00D727D8"/>
    <w:pPr>
      <w:suppressLineNumbers/>
      <w:suppressAutoHyphens/>
      <w:spacing w:after="0" w:line="240" w:lineRule="auto"/>
    </w:pPr>
    <w:rPr>
      <w:rFonts w:ascii="Times New Roman" w:eastAsia="Times New Roman" w:hAnsi="Times New Roman" w:cs="Lohit Hindi"/>
      <w:kern w:val="2"/>
      <w:sz w:val="24"/>
      <w:szCs w:val="24"/>
      <w:lang w:val="es-ES" w:eastAsia="es-ES"/>
    </w:rPr>
  </w:style>
  <w:style w:type="paragraph" w:customStyle="1" w:styleId="BalloonText1">
    <w:name w:val="Balloon Text1"/>
    <w:basedOn w:val="Normal"/>
    <w:uiPriority w:val="99"/>
    <w:rsid w:val="00D727D8"/>
    <w:pPr>
      <w:suppressAutoHyphens/>
      <w:spacing w:after="0" w:line="240" w:lineRule="auto"/>
    </w:pPr>
    <w:rPr>
      <w:rFonts w:ascii="Tahoma" w:eastAsia="Times New Roman" w:hAnsi="Tahoma" w:cs="Tahoma"/>
      <w:kern w:val="2"/>
      <w:sz w:val="16"/>
      <w:szCs w:val="16"/>
      <w:lang w:val="es-ES" w:eastAsia="es-ES"/>
    </w:rPr>
  </w:style>
  <w:style w:type="character" w:customStyle="1" w:styleId="DefaultParagraphFont1">
    <w:name w:val="Default Paragraph Font1"/>
    <w:uiPriority w:val="99"/>
    <w:rsid w:val="00D727D8"/>
  </w:style>
  <w:style w:type="character" w:customStyle="1" w:styleId="BalloonTextChar">
    <w:name w:val="Balloon Text Char"/>
    <w:uiPriority w:val="99"/>
    <w:rsid w:val="00D727D8"/>
    <w:rPr>
      <w:sz w:val="2"/>
      <w:lang w:val="es-ES" w:eastAsia="es-ES"/>
    </w:rPr>
  </w:style>
  <w:style w:type="character" w:customStyle="1" w:styleId="HeaderChar">
    <w:name w:val="Header Char"/>
    <w:uiPriority w:val="99"/>
    <w:rsid w:val="00D727D8"/>
    <w:rPr>
      <w:sz w:val="24"/>
      <w:lang w:val="es-ES" w:eastAsia="es-ES"/>
    </w:rPr>
  </w:style>
  <w:style w:type="character" w:customStyle="1" w:styleId="FooterChar">
    <w:name w:val="Footer Char"/>
    <w:uiPriority w:val="99"/>
    <w:rsid w:val="00D727D8"/>
    <w:rPr>
      <w:sz w:val="24"/>
      <w:lang w:val="es-ES" w:eastAsia="es-ES"/>
    </w:rPr>
  </w:style>
  <w:style w:type="character" w:customStyle="1" w:styleId="PageNumber1">
    <w:name w:val="Page Number1"/>
    <w:uiPriority w:val="99"/>
    <w:rsid w:val="00D727D8"/>
  </w:style>
  <w:style w:type="character" w:customStyle="1" w:styleId="ListLabel1">
    <w:name w:val="ListLabel 1"/>
    <w:uiPriority w:val="99"/>
    <w:rsid w:val="00D727D8"/>
    <w:rPr>
      <w:sz w:val="18"/>
    </w:rPr>
  </w:style>
  <w:style w:type="character" w:customStyle="1" w:styleId="Ttulo2Car">
    <w:name w:val="Título 2 Car"/>
    <w:basedOn w:val="Fuentedeprrafopredeter"/>
    <w:link w:val="Ttulo2"/>
    <w:uiPriority w:val="9"/>
    <w:rsid w:val="0008365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75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BD31D-CAFA-4401-BBF0-674CB237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51</Pages>
  <Words>12508</Words>
  <Characters>68795</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Edgar Acuña</dc:creator>
  <cp:keywords/>
  <dc:description/>
  <cp:lastModifiedBy>Lic. Edgar Acuña</cp:lastModifiedBy>
  <cp:revision>8</cp:revision>
  <dcterms:created xsi:type="dcterms:W3CDTF">2020-12-18T21:23:00Z</dcterms:created>
  <dcterms:modified xsi:type="dcterms:W3CDTF">2020-12-21T18:55:00Z</dcterms:modified>
</cp:coreProperties>
</file>